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Pr>
        <w:jc w:val="center"/>
        <w:rPr>
          <w:sz w:val="40"/>
          <w:szCs w:val="40"/>
        </w:rPr>
      </w:pPr>
      <w:bookmarkStart w:id="0" w:name="_GoBack"/>
      <w:bookmarkEnd w:id="0"/>
      <w:r w:rsidRPr="00FE0DC7">
        <w:rPr>
          <w:rFonts w:hint="eastAsia"/>
          <w:sz w:val="40"/>
          <w:szCs w:val="40"/>
        </w:rPr>
        <w:t>重要事項説明書</w:t>
      </w:r>
    </w:p>
    <w:p w:rsidR="002004BB" w:rsidRPr="00FE0DC7" w:rsidRDefault="002004BB" w:rsidP="002004BB">
      <w:pPr>
        <w:jc w:val="center"/>
        <w:rPr>
          <w:sz w:val="40"/>
          <w:szCs w:val="40"/>
        </w:rPr>
      </w:pPr>
      <w:r w:rsidRPr="00FE0DC7">
        <w:rPr>
          <w:rFonts w:hint="eastAsia"/>
          <w:sz w:val="40"/>
          <w:szCs w:val="40"/>
        </w:rPr>
        <w:t>（</w:t>
      </w:r>
      <w:r w:rsidR="006A6756" w:rsidRPr="00FE0DC7">
        <w:rPr>
          <w:rFonts w:hint="eastAsia"/>
          <w:sz w:val="40"/>
          <w:szCs w:val="40"/>
        </w:rPr>
        <w:t>家事援助限定型訪問</w:t>
      </w:r>
      <w:r w:rsidR="00A47E78" w:rsidRPr="00FE0DC7">
        <w:rPr>
          <w:rFonts w:hint="eastAsia"/>
          <w:sz w:val="40"/>
          <w:szCs w:val="40"/>
        </w:rPr>
        <w:t>サービス</w:t>
      </w:r>
      <w:r w:rsidRPr="00FE0DC7">
        <w:rPr>
          <w:rFonts w:hint="eastAsia"/>
          <w:sz w:val="40"/>
          <w:szCs w:val="40"/>
        </w:rPr>
        <w:t>）</w:t>
      </w:r>
    </w:p>
    <w:p w:rsidR="002004BB" w:rsidRPr="00FE0DC7" w:rsidRDefault="002004BB" w:rsidP="002004BB">
      <w:r w:rsidRPr="00FE0DC7">
        <w:t xml:space="preserve"> </w:t>
      </w:r>
    </w:p>
    <w:p w:rsidR="002004BB" w:rsidRPr="00FE0DC7" w:rsidRDefault="002004BB" w:rsidP="002004BB">
      <w:r w:rsidRPr="00FE0DC7">
        <w:t xml:space="preserve"> </w:t>
      </w:r>
    </w:p>
    <w:p w:rsidR="002004BB" w:rsidRPr="00FE0DC7" w:rsidRDefault="00BA396E" w:rsidP="002004BB">
      <w:r>
        <w:rPr>
          <w:noProof/>
        </w:rPr>
        <mc:AlternateContent>
          <mc:Choice Requires="wps">
            <w:drawing>
              <wp:anchor distT="0" distB="0" distL="114300" distR="114300" simplePos="0" relativeHeight="251656704" behindDoc="0" locked="0" layoutInCell="1" allowOverlap="1">
                <wp:simplePos x="0" y="0"/>
                <wp:positionH relativeFrom="column">
                  <wp:posOffset>430530</wp:posOffset>
                </wp:positionH>
                <wp:positionV relativeFrom="paragraph">
                  <wp:posOffset>128270</wp:posOffset>
                </wp:positionV>
                <wp:extent cx="5343525" cy="1143000"/>
                <wp:effectExtent l="0" t="0" r="9525"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143000"/>
                        </a:xfrm>
                        <a:prstGeom prst="foldedCorner">
                          <a:avLst>
                            <a:gd name="adj" fmla="val 15759"/>
                          </a:avLst>
                        </a:prstGeom>
                        <a:solidFill>
                          <a:srgbClr val="FFFF99"/>
                        </a:solidFill>
                        <a:ln w="12700">
                          <a:solidFill>
                            <a:srgbClr val="000000"/>
                          </a:solidFill>
                          <a:prstDash val="sysDot"/>
                          <a:round/>
                          <a:headEnd/>
                          <a:tailEnd/>
                        </a:ln>
                      </wps:spPr>
                      <wps:txbx>
                        <w:txbxContent>
                          <w:p w:rsidR="00BE1F8D" w:rsidRDefault="00BE1F8D" w:rsidP="00BE1F8D">
                            <w:pPr>
                              <w:tabs>
                                <w:tab w:val="left" w:pos="8820"/>
                              </w:tabs>
                              <w:snapToGrid w:val="0"/>
                              <w:rPr>
                                <w:rFonts w:ascii="ＭＳ 明朝" w:hAnsi="ＭＳ 明朝"/>
                                <w:b/>
                              </w:rPr>
                            </w:pPr>
                            <w:r>
                              <w:rPr>
                                <w:rFonts w:ascii="ＭＳ 明朝" w:hAnsi="ＭＳ 明朝" w:hint="eastAsia"/>
                                <w:b/>
                              </w:rPr>
                              <w:t>（メモ）このモデル重要事項説明書は、あくまでモデルとして示すものです。</w:t>
                            </w:r>
                          </w:p>
                          <w:p w:rsidR="00BE1F8D" w:rsidRDefault="00BE1F8D" w:rsidP="00BE1F8D">
                            <w:pPr>
                              <w:tabs>
                                <w:tab w:val="left" w:pos="8820"/>
                              </w:tabs>
                              <w:snapToGrid w:val="0"/>
                              <w:ind w:firstLineChars="400" w:firstLine="828"/>
                              <w:rPr>
                                <w:rFonts w:ascii="ＭＳ 明朝" w:hAnsi="ＭＳ 明朝"/>
                                <w:b/>
                              </w:rPr>
                            </w:pPr>
                            <w:r>
                              <w:rPr>
                                <w:rFonts w:ascii="ＭＳ 明朝" w:hAnsi="ＭＳ 明朝" w:hint="eastAsia"/>
                                <w:b/>
                              </w:rPr>
                              <w:t>事業者の実態に応じ、事業者の責任において作成してください。</w:t>
                            </w:r>
                          </w:p>
                          <w:p w:rsidR="00BE1F8D" w:rsidRDefault="00BE1F8D" w:rsidP="00BE1F8D">
                            <w:pPr>
                              <w:tabs>
                                <w:tab w:val="left" w:pos="8820"/>
                              </w:tabs>
                              <w:snapToGrid w:val="0"/>
                              <w:ind w:firstLineChars="400" w:firstLine="828"/>
                              <w:rPr>
                                <w:rFonts w:ascii="ＭＳ 明朝" w:hAnsi="ＭＳ 明朝"/>
                                <w:b/>
                              </w:rPr>
                            </w:pPr>
                          </w:p>
                          <w:p w:rsidR="00BE1F8D" w:rsidRDefault="00BE1F8D" w:rsidP="00BE1F8D">
                            <w:pPr>
                              <w:tabs>
                                <w:tab w:val="left" w:pos="8820"/>
                              </w:tabs>
                              <w:snapToGrid w:val="0"/>
                              <w:ind w:firstLineChars="400" w:firstLine="828"/>
                              <w:rPr>
                                <w:rFonts w:ascii="ＭＳ 明朝" w:hAnsi="ＭＳ 明朝"/>
                                <w:b/>
                              </w:rPr>
                            </w:pPr>
                            <w:r>
                              <w:rPr>
                                <w:rFonts w:ascii="ＭＳ 明朝" w:hAnsi="ＭＳ 明朝" w:hint="eastAsia"/>
                                <w:b/>
                              </w:rPr>
                              <w:t>メモは注意事項です。作成時は必ず削除してください。</w:t>
                            </w:r>
                          </w:p>
                          <w:p w:rsidR="00BE1F8D" w:rsidRDefault="00BE1F8D" w:rsidP="00BE1F8D">
                            <w:pPr>
                              <w:rPr>
                                <w:rFonts w:ascii="游明朝" w:hAnsi="游明朝"/>
                                <w:b/>
                                <w:szCs w:val="22"/>
                              </w:rPr>
                            </w:pPr>
                          </w:p>
                          <w:p w:rsidR="00BE1F8D" w:rsidRDefault="00BE1F8D" w:rsidP="00BE1F8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33.9pt;margin-top:10.1pt;width:420.7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" adj="18196" fillcolor="#ff9" strokeweight="1pt">
                <v:stroke dashstyle="1 1"/>
                <v:textbox>
                  <w:txbxContent>
                    <w:p w:rsidR="00BE1F8D" w:rsidRDefault="00BE1F8D" w:rsidP="00BE1F8D">
                      <w:pPr>
                        <w:tabs>
                          <w:tab w:val="left" w:pos="8820"/>
                        </w:tabs>
                        <w:snapToGrid w:val="0"/>
                        <w:rPr>
                          <w:rFonts w:ascii="ＭＳ 明朝" w:hAnsi="ＭＳ 明朝"/>
                          <w:b/>
                        </w:rPr>
                      </w:pPr>
                      <w:r>
                        <w:rPr>
                          <w:rFonts w:ascii="ＭＳ 明朝" w:hAnsi="ＭＳ 明朝" w:hint="eastAsia"/>
                          <w:b/>
                        </w:rPr>
                        <w:t>（メモ）このモデル重要事項説明書は、あくまでモデルとして示すものです。</w:t>
                      </w:r>
                    </w:p>
                    <w:p w:rsidR="00BE1F8D" w:rsidRDefault="00BE1F8D" w:rsidP="00BE1F8D">
                      <w:pPr>
                        <w:tabs>
                          <w:tab w:val="left" w:pos="8820"/>
                        </w:tabs>
                        <w:snapToGrid w:val="0"/>
                        <w:ind w:firstLineChars="400" w:firstLine="828"/>
                        <w:rPr>
                          <w:rFonts w:ascii="ＭＳ 明朝" w:hAnsi="ＭＳ 明朝" w:hint="eastAsia"/>
                          <w:b/>
                        </w:rPr>
                      </w:pPr>
                      <w:r>
                        <w:rPr>
                          <w:rFonts w:ascii="ＭＳ 明朝" w:hAnsi="ＭＳ 明朝" w:hint="eastAsia"/>
                          <w:b/>
                        </w:rPr>
                        <w:t>事業者の実態に応じ、事業者の責任において作成してください。</w:t>
                      </w:r>
                    </w:p>
                    <w:p w:rsidR="00BE1F8D" w:rsidRDefault="00BE1F8D" w:rsidP="00BE1F8D">
                      <w:pPr>
                        <w:tabs>
                          <w:tab w:val="left" w:pos="8820"/>
                        </w:tabs>
                        <w:snapToGrid w:val="0"/>
                        <w:ind w:firstLineChars="400" w:firstLine="828"/>
                        <w:rPr>
                          <w:rFonts w:ascii="ＭＳ 明朝" w:hAnsi="ＭＳ 明朝"/>
                          <w:b/>
                        </w:rPr>
                      </w:pPr>
                    </w:p>
                    <w:p w:rsidR="00BE1F8D" w:rsidRDefault="00BE1F8D" w:rsidP="00BE1F8D">
                      <w:pPr>
                        <w:tabs>
                          <w:tab w:val="left" w:pos="8820"/>
                        </w:tabs>
                        <w:snapToGrid w:val="0"/>
                        <w:ind w:firstLineChars="400" w:firstLine="828"/>
                        <w:rPr>
                          <w:rFonts w:ascii="ＭＳ 明朝" w:hAnsi="ＭＳ 明朝" w:hint="eastAsia"/>
                          <w:b/>
                        </w:rPr>
                      </w:pPr>
                      <w:r>
                        <w:rPr>
                          <w:rFonts w:ascii="ＭＳ 明朝" w:hAnsi="ＭＳ 明朝" w:hint="eastAsia"/>
                          <w:b/>
                        </w:rPr>
                        <w:t>メモは注意事項です。作成時は必ず削除してください。</w:t>
                      </w:r>
                    </w:p>
                    <w:p w:rsidR="00BE1F8D" w:rsidRDefault="00BE1F8D" w:rsidP="00BE1F8D">
                      <w:pPr>
                        <w:rPr>
                          <w:rFonts w:ascii="游明朝" w:hAnsi="游明朝" w:hint="eastAsia"/>
                          <w:b/>
                          <w:szCs w:val="22"/>
                        </w:rPr>
                      </w:pPr>
                    </w:p>
                    <w:p w:rsidR="00BE1F8D" w:rsidRDefault="00BE1F8D" w:rsidP="00BE1F8D">
                      <w:pPr>
                        <w:rPr>
                          <w:rFonts w:hint="eastAsia"/>
                          <w:b/>
                        </w:rPr>
                      </w:pPr>
                    </w:p>
                  </w:txbxContent>
                </v:textbox>
              </v:shape>
            </w:pict>
          </mc:Fallback>
        </mc:AlternateContent>
      </w:r>
      <w:r w:rsidR="002004BB" w:rsidRPr="00FE0DC7">
        <w:t xml:space="preserve"> </w:t>
      </w:r>
    </w:p>
    <w:p w:rsidR="002004BB" w:rsidRPr="00FE0DC7" w:rsidRDefault="002004BB" w:rsidP="002004BB">
      <w:r w:rsidRPr="00FE0DC7">
        <w:t xml:space="preserve"> </w:t>
      </w:r>
    </w:p>
    <w:p w:rsidR="002004BB" w:rsidRPr="00FE0DC7" w:rsidRDefault="002004BB" w:rsidP="002004BB">
      <w:r w:rsidRPr="00FE0DC7">
        <w:t xml:space="preserve"> </w:t>
      </w:r>
    </w:p>
    <w:p w:rsidR="002004BB" w:rsidRPr="00FE0DC7" w:rsidRDefault="002004BB" w:rsidP="002004BB">
      <w:r w:rsidRPr="00FE0DC7">
        <w:t xml:space="preserve"> </w:t>
      </w:r>
    </w:p>
    <w:p w:rsidR="002004BB" w:rsidRPr="00FE0DC7" w:rsidRDefault="002004BB" w:rsidP="002004BB">
      <w:r w:rsidRPr="00FE0DC7">
        <w:t xml:space="preserve"> </w:t>
      </w:r>
    </w:p>
    <w:p w:rsidR="002004BB" w:rsidRPr="00FE0DC7" w:rsidRDefault="002004BB" w:rsidP="002004BB">
      <w:r w:rsidRPr="00FE0DC7">
        <w:t xml:space="preserve"> </w:t>
      </w:r>
    </w:p>
    <w:p w:rsidR="002004BB" w:rsidRPr="00FE0DC7" w:rsidRDefault="002004BB" w:rsidP="002004BB">
      <w:r w:rsidRPr="00FE0DC7">
        <w:t xml:space="preserve"> </w:t>
      </w:r>
    </w:p>
    <w:p w:rsidR="002004BB" w:rsidRPr="00FE0DC7" w:rsidRDefault="002004BB" w:rsidP="002004BB">
      <w:r w:rsidRPr="00FE0DC7">
        <w:t xml:space="preserve"> </w:t>
      </w:r>
    </w:p>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rsidP="002004BB"/>
    <w:p w:rsidR="002004BB" w:rsidRPr="00FE0DC7" w:rsidRDefault="002004BB">
      <w:pPr>
        <w:spacing w:line="320" w:lineRule="exact"/>
        <w:rPr>
          <w:sz w:val="24"/>
          <w:shd w:val="clear" w:color="auto" w:fill="000000"/>
        </w:rPr>
      </w:pPr>
    </w:p>
    <w:p w:rsidR="002004BB" w:rsidRPr="00FE0DC7" w:rsidRDefault="002004BB">
      <w:pPr>
        <w:spacing w:line="320" w:lineRule="exact"/>
        <w:rPr>
          <w:sz w:val="24"/>
          <w:shd w:val="clear" w:color="auto" w:fill="000000"/>
        </w:rPr>
      </w:pPr>
    </w:p>
    <w:p w:rsidR="002004BB" w:rsidRPr="00FE0DC7" w:rsidRDefault="002004BB">
      <w:pPr>
        <w:spacing w:line="320" w:lineRule="exact"/>
        <w:rPr>
          <w:sz w:val="24"/>
          <w:shd w:val="clear" w:color="auto" w:fill="000000"/>
        </w:rPr>
      </w:pPr>
    </w:p>
    <w:p w:rsidR="002004BB" w:rsidRPr="00FE0DC7" w:rsidRDefault="002004BB">
      <w:pPr>
        <w:spacing w:line="320" w:lineRule="exact"/>
        <w:rPr>
          <w:sz w:val="24"/>
          <w:shd w:val="clear" w:color="auto" w:fill="000000"/>
        </w:rPr>
      </w:pPr>
    </w:p>
    <w:p w:rsidR="00B643F9" w:rsidRPr="00FE0DC7" w:rsidRDefault="00B643F9">
      <w:pPr>
        <w:spacing w:line="320" w:lineRule="exact"/>
        <w:rPr>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FE0DC7" w:rsidTr="00A52EF0">
        <w:trPr>
          <w:trHeight w:val="1227"/>
        </w:trPr>
        <w:tc>
          <w:tcPr>
            <w:tcW w:w="9064" w:type="dxa"/>
          </w:tcPr>
          <w:p w:rsidR="00B643F9" w:rsidRPr="00FE0DC7" w:rsidRDefault="005E7BD0" w:rsidP="00125DAB">
            <w:pPr>
              <w:ind w:firstLineChars="100" w:firstLine="236"/>
              <w:rPr>
                <w:sz w:val="24"/>
              </w:rPr>
            </w:pPr>
            <w:r w:rsidRPr="00FE0DC7">
              <w:rPr>
                <w:rFonts w:hint="eastAsia"/>
                <w:sz w:val="24"/>
              </w:rPr>
              <w:lastRenderedPageBreak/>
              <w:t>この重要事項説明書</w:t>
            </w:r>
            <w:r w:rsidR="00692CB7" w:rsidRPr="00FE0DC7">
              <w:rPr>
                <w:rFonts w:hint="eastAsia"/>
                <w:sz w:val="24"/>
              </w:rPr>
              <w:t>は、「</w:t>
            </w:r>
            <w:r w:rsidRPr="00FE0DC7">
              <w:rPr>
                <w:rFonts w:hint="eastAsia"/>
                <w:sz w:val="24"/>
              </w:rPr>
              <w:t>西宮市指定</w:t>
            </w:r>
            <w:r w:rsidR="006A6756" w:rsidRPr="00FE0DC7">
              <w:rPr>
                <w:rFonts w:hint="eastAsia"/>
                <w:sz w:val="24"/>
              </w:rPr>
              <w:t>家事援助限定型訪問</w:t>
            </w:r>
            <w:r w:rsidR="00A52EF0" w:rsidRPr="00FE0DC7">
              <w:rPr>
                <w:rFonts w:hint="eastAsia"/>
                <w:sz w:val="24"/>
              </w:rPr>
              <w:t>サービス</w:t>
            </w:r>
            <w:r w:rsidRPr="00FE0DC7">
              <w:rPr>
                <w:rFonts w:hint="eastAsia"/>
                <w:sz w:val="24"/>
              </w:rPr>
              <w:t>の事業の人員、設備及び運営並びに指定</w:t>
            </w:r>
            <w:r w:rsidR="00A52EF0" w:rsidRPr="00FE0DC7">
              <w:rPr>
                <w:rFonts w:hint="eastAsia"/>
                <w:sz w:val="24"/>
              </w:rPr>
              <w:t>家事援助限定型訪問サービス</w:t>
            </w:r>
            <w:r w:rsidR="00125DAB" w:rsidRPr="00FE0DC7">
              <w:rPr>
                <w:rFonts w:hint="eastAsia"/>
                <w:sz w:val="24"/>
              </w:rPr>
              <w:t>に係る介護予防のための効果的な支援の方法に関する基準</w:t>
            </w:r>
            <w:r w:rsidRPr="00FE0DC7">
              <w:rPr>
                <w:rFonts w:hint="eastAsia"/>
                <w:sz w:val="24"/>
              </w:rPr>
              <w:t>等を定める要綱</w:t>
            </w:r>
            <w:r w:rsidR="00C25004" w:rsidRPr="00FE0DC7">
              <w:rPr>
                <w:rFonts w:hint="eastAsia"/>
                <w:sz w:val="24"/>
              </w:rPr>
              <w:t>」</w:t>
            </w:r>
            <w:r w:rsidR="00692CB7" w:rsidRPr="00FE0DC7">
              <w:rPr>
                <w:rFonts w:hint="eastAsia"/>
                <w:sz w:val="24"/>
              </w:rPr>
              <w:t>の規定に基づき、</w:t>
            </w:r>
            <w:r w:rsidR="00A47E78" w:rsidRPr="00FE0DC7">
              <w:rPr>
                <w:rFonts w:hint="eastAsia"/>
                <w:sz w:val="24"/>
              </w:rPr>
              <w:t>指定</w:t>
            </w:r>
            <w:r w:rsidR="00A52EF0" w:rsidRPr="00FE0DC7">
              <w:rPr>
                <w:rFonts w:hint="eastAsia"/>
                <w:sz w:val="24"/>
              </w:rPr>
              <w:t>家事援助限定型訪問サービス</w:t>
            </w:r>
            <w:r w:rsidR="00692CB7" w:rsidRPr="00FE0DC7">
              <w:rPr>
                <w:rFonts w:hint="eastAsia"/>
                <w:sz w:val="24"/>
              </w:rPr>
              <w:t>提供契約締結に際して、ご注意いただきたいことを説明するものです。</w:t>
            </w:r>
          </w:p>
        </w:tc>
      </w:tr>
    </w:tbl>
    <w:p w:rsidR="00CC58B5" w:rsidRPr="00FE0DC7" w:rsidRDefault="00CC58B5" w:rsidP="00CC58B5">
      <w:pPr>
        <w:rPr>
          <w:sz w:val="22"/>
          <w:szCs w:val="22"/>
        </w:rPr>
      </w:pPr>
    </w:p>
    <w:p w:rsidR="00B643F9" w:rsidRPr="00FE0DC7" w:rsidRDefault="00677AB0" w:rsidP="00CC58B5">
      <w:pPr>
        <w:rPr>
          <w:sz w:val="22"/>
          <w:szCs w:val="22"/>
        </w:rPr>
      </w:pPr>
      <w:r w:rsidRPr="00FE0DC7">
        <w:rPr>
          <w:sz w:val="22"/>
          <w:szCs w:val="22"/>
        </w:rPr>
        <w:t>1</w:t>
      </w:r>
      <w:r w:rsidR="00B643F9" w:rsidRPr="00FE0DC7">
        <w:rPr>
          <w:rFonts w:hint="eastAsia"/>
          <w:sz w:val="22"/>
          <w:szCs w:val="22"/>
        </w:rPr>
        <w:t xml:space="preserve">　</w:t>
      </w:r>
      <w:r w:rsidR="00A47E78" w:rsidRPr="00FE0DC7">
        <w:rPr>
          <w:rFonts w:hint="eastAsia"/>
          <w:sz w:val="22"/>
          <w:szCs w:val="22"/>
        </w:rPr>
        <w:t>指定</w:t>
      </w:r>
      <w:r w:rsidR="00AF78A5" w:rsidRPr="00FE0DC7">
        <w:rPr>
          <w:rFonts w:hint="eastAsia"/>
          <w:sz w:val="22"/>
          <w:szCs w:val="22"/>
        </w:rPr>
        <w:t>家事援助限定型訪問</w:t>
      </w:r>
      <w:r w:rsidR="00A47E78" w:rsidRPr="00FE0DC7">
        <w:rPr>
          <w:rFonts w:hint="eastAsia"/>
          <w:sz w:val="22"/>
          <w:szCs w:val="22"/>
        </w:rPr>
        <w:t>サービス</w:t>
      </w:r>
      <w:r w:rsidR="00B643F9" w:rsidRPr="00FE0DC7">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FE0DC7" w:rsidTr="001A4565">
        <w:trPr>
          <w:trHeight w:val="496"/>
        </w:trPr>
        <w:tc>
          <w:tcPr>
            <w:tcW w:w="1980" w:type="dxa"/>
            <w:shd w:val="pct12" w:color="000000" w:fill="FFFFFF"/>
            <w:vAlign w:val="center"/>
          </w:tcPr>
          <w:p w:rsidR="00B643F9" w:rsidRPr="00FE0DC7" w:rsidRDefault="00B643F9" w:rsidP="00CC58B5">
            <w:pPr>
              <w:jc w:val="center"/>
              <w:rPr>
                <w:sz w:val="22"/>
                <w:szCs w:val="22"/>
              </w:rPr>
            </w:pPr>
            <w:r w:rsidRPr="00FE0DC7">
              <w:rPr>
                <w:rFonts w:hint="eastAsia"/>
                <w:spacing w:val="69"/>
                <w:kern w:val="0"/>
                <w:sz w:val="22"/>
                <w:szCs w:val="22"/>
                <w:fitText w:val="1648" w:id="-1521737728"/>
              </w:rPr>
              <w:t>事業者名</w:t>
            </w:r>
            <w:r w:rsidRPr="00FE0DC7">
              <w:rPr>
                <w:rFonts w:hint="eastAsia"/>
                <w:spacing w:val="-1"/>
                <w:kern w:val="0"/>
                <w:sz w:val="22"/>
                <w:szCs w:val="22"/>
                <w:fitText w:val="1648" w:id="-1521737728"/>
              </w:rPr>
              <w:t>称</w:t>
            </w:r>
          </w:p>
        </w:tc>
        <w:tc>
          <w:tcPr>
            <w:tcW w:w="7084" w:type="dxa"/>
            <w:vAlign w:val="center"/>
          </w:tcPr>
          <w:p w:rsidR="00B643F9" w:rsidRPr="00FE0DC7" w:rsidRDefault="00B643F9" w:rsidP="00CC58B5">
            <w:pPr>
              <w:rPr>
                <w:sz w:val="22"/>
                <w:szCs w:val="22"/>
              </w:rPr>
            </w:pPr>
            <w:r w:rsidRPr="00FE0DC7">
              <w:rPr>
                <w:rFonts w:hint="eastAsia"/>
                <w:sz w:val="22"/>
                <w:szCs w:val="22"/>
              </w:rPr>
              <w:t>（法人格及び法人の名称）</w:t>
            </w:r>
          </w:p>
        </w:tc>
      </w:tr>
      <w:tr w:rsidR="00B643F9" w:rsidRPr="00FE0DC7" w:rsidTr="001A4565">
        <w:trPr>
          <w:trHeight w:val="417"/>
        </w:trPr>
        <w:tc>
          <w:tcPr>
            <w:tcW w:w="1980" w:type="dxa"/>
            <w:shd w:val="pct12" w:color="000000" w:fill="FFFFFF"/>
            <w:vAlign w:val="center"/>
          </w:tcPr>
          <w:p w:rsidR="00B643F9" w:rsidRPr="00FE0DC7" w:rsidRDefault="00B643F9" w:rsidP="00CC58B5">
            <w:pPr>
              <w:jc w:val="center"/>
              <w:rPr>
                <w:sz w:val="22"/>
                <w:szCs w:val="22"/>
              </w:rPr>
            </w:pPr>
            <w:r w:rsidRPr="00FE0DC7">
              <w:rPr>
                <w:rFonts w:hint="eastAsia"/>
                <w:spacing w:val="69"/>
                <w:kern w:val="0"/>
                <w:sz w:val="22"/>
                <w:szCs w:val="22"/>
                <w:fitText w:val="1648" w:id="-1521737727"/>
              </w:rPr>
              <w:t>代表者氏</w:t>
            </w:r>
            <w:r w:rsidRPr="00FE0DC7">
              <w:rPr>
                <w:rFonts w:hint="eastAsia"/>
                <w:spacing w:val="-1"/>
                <w:kern w:val="0"/>
                <w:sz w:val="22"/>
                <w:szCs w:val="22"/>
                <w:fitText w:val="1648" w:id="-1521737727"/>
              </w:rPr>
              <w:t>名</w:t>
            </w:r>
          </w:p>
        </w:tc>
        <w:tc>
          <w:tcPr>
            <w:tcW w:w="7084" w:type="dxa"/>
            <w:vAlign w:val="center"/>
          </w:tcPr>
          <w:p w:rsidR="00B643F9" w:rsidRPr="00FE0DC7" w:rsidRDefault="00B643F9" w:rsidP="00CC58B5">
            <w:pPr>
              <w:rPr>
                <w:sz w:val="22"/>
                <w:szCs w:val="22"/>
              </w:rPr>
            </w:pPr>
            <w:r w:rsidRPr="00FE0DC7">
              <w:rPr>
                <w:rFonts w:hint="eastAsia"/>
                <w:sz w:val="22"/>
                <w:szCs w:val="22"/>
              </w:rPr>
              <w:t>（代表者</w:t>
            </w:r>
            <w:r w:rsidR="00FA53DB" w:rsidRPr="00FE0DC7">
              <w:rPr>
                <w:rFonts w:hint="eastAsia"/>
                <w:sz w:val="22"/>
                <w:szCs w:val="22"/>
              </w:rPr>
              <w:t>の役職名及び</w:t>
            </w:r>
            <w:r w:rsidRPr="00FE0DC7">
              <w:rPr>
                <w:rFonts w:hint="eastAsia"/>
                <w:sz w:val="22"/>
                <w:szCs w:val="22"/>
              </w:rPr>
              <w:t>氏名）</w:t>
            </w:r>
          </w:p>
        </w:tc>
      </w:tr>
      <w:tr w:rsidR="00B643F9" w:rsidRPr="00FE0DC7" w:rsidTr="001A4565">
        <w:trPr>
          <w:trHeight w:val="775"/>
        </w:trPr>
        <w:tc>
          <w:tcPr>
            <w:tcW w:w="1980" w:type="dxa"/>
            <w:shd w:val="pct12" w:color="000000" w:fill="FFFFFF"/>
            <w:vAlign w:val="center"/>
          </w:tcPr>
          <w:p w:rsidR="00B643F9" w:rsidRPr="00FE0DC7" w:rsidRDefault="00B643F9" w:rsidP="00CC58B5">
            <w:pPr>
              <w:jc w:val="center"/>
              <w:rPr>
                <w:sz w:val="22"/>
                <w:szCs w:val="22"/>
              </w:rPr>
            </w:pPr>
            <w:r w:rsidRPr="00FE0DC7">
              <w:rPr>
                <w:rFonts w:hint="eastAsia"/>
                <w:spacing w:val="69"/>
                <w:kern w:val="0"/>
                <w:sz w:val="22"/>
                <w:szCs w:val="22"/>
                <w:fitText w:val="1648" w:id="-1521737726"/>
              </w:rPr>
              <w:t>本社所在</w:t>
            </w:r>
            <w:r w:rsidRPr="00FE0DC7">
              <w:rPr>
                <w:rFonts w:hint="eastAsia"/>
                <w:spacing w:val="-1"/>
                <w:kern w:val="0"/>
                <w:sz w:val="22"/>
                <w:szCs w:val="22"/>
                <w:fitText w:val="1648" w:id="-1521737726"/>
              </w:rPr>
              <w:t>地</w:t>
            </w:r>
          </w:p>
          <w:p w:rsidR="00B643F9" w:rsidRPr="00FE0DC7" w:rsidRDefault="00B643F9" w:rsidP="00CC58B5">
            <w:pPr>
              <w:jc w:val="center"/>
              <w:rPr>
                <w:sz w:val="22"/>
                <w:szCs w:val="22"/>
              </w:rPr>
            </w:pPr>
            <w:r w:rsidRPr="00A037E3">
              <w:rPr>
                <w:rFonts w:hint="eastAsia"/>
                <w:w w:val="62"/>
                <w:kern w:val="0"/>
                <w:sz w:val="22"/>
                <w:szCs w:val="22"/>
                <w:fitText w:val="1648" w:id="-1521737725"/>
              </w:rPr>
              <w:t>（連絡先</w:t>
            </w:r>
            <w:r w:rsidR="00FA53DB" w:rsidRPr="00A037E3">
              <w:rPr>
                <w:rFonts w:hint="eastAsia"/>
                <w:w w:val="62"/>
                <w:kern w:val="0"/>
                <w:sz w:val="22"/>
                <w:szCs w:val="22"/>
                <w:fitText w:val="1648" w:id="-1521737725"/>
              </w:rPr>
              <w:t>及び電話番号等</w:t>
            </w:r>
            <w:r w:rsidRPr="00A037E3">
              <w:rPr>
                <w:rFonts w:hint="eastAsia"/>
                <w:spacing w:val="8"/>
                <w:w w:val="62"/>
                <w:kern w:val="0"/>
                <w:sz w:val="22"/>
                <w:szCs w:val="22"/>
                <w:fitText w:val="1648" w:id="-1521737725"/>
              </w:rPr>
              <w:t>）</w:t>
            </w:r>
          </w:p>
        </w:tc>
        <w:tc>
          <w:tcPr>
            <w:tcW w:w="7084" w:type="dxa"/>
            <w:vAlign w:val="center"/>
          </w:tcPr>
          <w:p w:rsidR="00B643F9" w:rsidRPr="00FE0DC7" w:rsidRDefault="00B643F9" w:rsidP="00CC58B5">
            <w:pPr>
              <w:rPr>
                <w:sz w:val="22"/>
                <w:szCs w:val="22"/>
              </w:rPr>
            </w:pPr>
            <w:r w:rsidRPr="00FE0DC7">
              <w:rPr>
                <w:rFonts w:hint="eastAsia"/>
                <w:sz w:val="22"/>
                <w:szCs w:val="22"/>
              </w:rPr>
              <w:t>（法人登記簿記載の所在地）</w:t>
            </w:r>
          </w:p>
          <w:p w:rsidR="00B643F9" w:rsidRPr="00FE0DC7" w:rsidRDefault="00B643F9" w:rsidP="00CC58B5">
            <w:pPr>
              <w:rPr>
                <w:sz w:val="22"/>
                <w:szCs w:val="22"/>
              </w:rPr>
            </w:pPr>
            <w:r w:rsidRPr="00FE0DC7">
              <w:rPr>
                <w:rFonts w:hint="eastAsia"/>
                <w:sz w:val="22"/>
                <w:szCs w:val="22"/>
              </w:rPr>
              <w:t>（連絡先部署名）（電話・ﾌｧｯｸｽ番号）</w:t>
            </w:r>
          </w:p>
        </w:tc>
      </w:tr>
      <w:tr w:rsidR="00737AD6" w:rsidRPr="00FE0DC7" w:rsidTr="001A4565">
        <w:trPr>
          <w:trHeight w:val="491"/>
        </w:trPr>
        <w:tc>
          <w:tcPr>
            <w:tcW w:w="1980" w:type="dxa"/>
            <w:shd w:val="pct12" w:color="000000" w:fill="FFFFFF"/>
            <w:vAlign w:val="center"/>
          </w:tcPr>
          <w:p w:rsidR="00737AD6" w:rsidRPr="00FE0DC7" w:rsidRDefault="00737AD6" w:rsidP="00CC58B5">
            <w:pPr>
              <w:jc w:val="center"/>
              <w:rPr>
                <w:kern w:val="0"/>
                <w:sz w:val="22"/>
                <w:szCs w:val="22"/>
              </w:rPr>
            </w:pPr>
            <w:r w:rsidRPr="00FE0DC7">
              <w:rPr>
                <w:rFonts w:hint="eastAsia"/>
                <w:spacing w:val="9"/>
                <w:kern w:val="0"/>
                <w:sz w:val="22"/>
                <w:szCs w:val="22"/>
                <w:fitText w:val="1648" w:id="-1514469120"/>
              </w:rPr>
              <w:t>法人設立年月</w:t>
            </w:r>
            <w:r w:rsidRPr="00FE0DC7">
              <w:rPr>
                <w:rFonts w:hint="eastAsia"/>
                <w:kern w:val="0"/>
                <w:sz w:val="22"/>
                <w:szCs w:val="22"/>
                <w:fitText w:val="1648" w:id="-1514469120"/>
              </w:rPr>
              <w:t>日</w:t>
            </w:r>
          </w:p>
        </w:tc>
        <w:tc>
          <w:tcPr>
            <w:tcW w:w="7084" w:type="dxa"/>
            <w:vAlign w:val="center"/>
          </w:tcPr>
          <w:p w:rsidR="00737AD6" w:rsidRPr="00FE0DC7" w:rsidRDefault="00737AD6" w:rsidP="00CC58B5">
            <w:pPr>
              <w:rPr>
                <w:sz w:val="22"/>
                <w:szCs w:val="22"/>
              </w:rPr>
            </w:pPr>
            <w:r w:rsidRPr="00FE0DC7">
              <w:rPr>
                <w:rFonts w:hint="eastAsia"/>
                <w:sz w:val="22"/>
                <w:szCs w:val="22"/>
              </w:rPr>
              <w:t>（</w:t>
            </w:r>
            <w:r w:rsidR="00066E40" w:rsidRPr="00FE0DC7">
              <w:rPr>
                <w:rFonts w:hint="eastAsia"/>
                <w:sz w:val="22"/>
                <w:szCs w:val="22"/>
              </w:rPr>
              <w:t>法人登記簿記載の</w:t>
            </w:r>
            <w:r w:rsidRPr="00FE0DC7">
              <w:rPr>
                <w:rFonts w:hint="eastAsia"/>
                <w:sz w:val="22"/>
                <w:szCs w:val="22"/>
              </w:rPr>
              <w:t>法人設立年月日）</w:t>
            </w:r>
          </w:p>
        </w:tc>
      </w:tr>
    </w:tbl>
    <w:p w:rsidR="00B643F9" w:rsidRPr="00FE0DC7" w:rsidRDefault="00B643F9" w:rsidP="00CC58B5">
      <w:pPr>
        <w:pStyle w:val="a3"/>
        <w:tabs>
          <w:tab w:val="clear" w:pos="4252"/>
          <w:tab w:val="clear" w:pos="8504"/>
        </w:tabs>
        <w:snapToGrid/>
        <w:rPr>
          <w:sz w:val="22"/>
          <w:szCs w:val="22"/>
        </w:rPr>
      </w:pPr>
    </w:p>
    <w:p w:rsidR="00B643F9" w:rsidRPr="00FE0DC7" w:rsidRDefault="00677AB0" w:rsidP="00CC58B5">
      <w:pPr>
        <w:rPr>
          <w:sz w:val="22"/>
          <w:szCs w:val="22"/>
        </w:rPr>
      </w:pPr>
      <w:r w:rsidRPr="00FE0DC7">
        <w:rPr>
          <w:sz w:val="22"/>
          <w:szCs w:val="22"/>
        </w:rPr>
        <w:t>2</w:t>
      </w:r>
      <w:r w:rsidR="00C70F1B" w:rsidRPr="00FE0DC7">
        <w:rPr>
          <w:rFonts w:hint="eastAsia"/>
          <w:sz w:val="22"/>
          <w:szCs w:val="22"/>
        </w:rPr>
        <w:t xml:space="preserve">　</w:t>
      </w:r>
      <w:r w:rsidR="00B643F9" w:rsidRPr="00FE0DC7">
        <w:rPr>
          <w:rFonts w:hint="eastAsia"/>
          <w:sz w:val="22"/>
          <w:szCs w:val="22"/>
        </w:rPr>
        <w:t>利用者</w:t>
      </w:r>
      <w:r w:rsidR="00C70F1B" w:rsidRPr="00FE0DC7">
        <w:rPr>
          <w:rFonts w:hint="eastAsia"/>
          <w:sz w:val="22"/>
          <w:szCs w:val="22"/>
        </w:rPr>
        <w:t>に対して</w:t>
      </w:r>
      <w:r w:rsidR="00B643F9" w:rsidRPr="00FE0DC7">
        <w:rPr>
          <w:rFonts w:hint="eastAsia"/>
          <w:sz w:val="22"/>
          <w:szCs w:val="22"/>
        </w:rPr>
        <w:t>サービス提供を</w:t>
      </w:r>
      <w:r w:rsidR="00C70F1B" w:rsidRPr="00FE0DC7">
        <w:rPr>
          <w:rFonts w:hint="eastAsia"/>
          <w:sz w:val="22"/>
          <w:szCs w:val="22"/>
        </w:rPr>
        <w:t>実施</w:t>
      </w:r>
      <w:r w:rsidR="00B643F9" w:rsidRPr="00FE0DC7">
        <w:rPr>
          <w:rFonts w:hint="eastAsia"/>
          <w:sz w:val="22"/>
          <w:szCs w:val="22"/>
        </w:rPr>
        <w:t>する事業所について</w:t>
      </w:r>
    </w:p>
    <w:p w:rsidR="00B643F9" w:rsidRPr="00FE0DC7" w:rsidRDefault="00B643F9" w:rsidP="00CC58B5">
      <w:pPr>
        <w:numPr>
          <w:ilvl w:val="0"/>
          <w:numId w:val="9"/>
        </w:numPr>
        <w:rPr>
          <w:sz w:val="22"/>
          <w:szCs w:val="22"/>
        </w:rPr>
      </w:pPr>
      <w:r w:rsidRPr="00FE0DC7">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FE0DC7">
        <w:trPr>
          <w:trHeight w:val="479"/>
        </w:trPr>
        <w:tc>
          <w:tcPr>
            <w:tcW w:w="1980" w:type="dxa"/>
            <w:shd w:val="pct12" w:color="000000" w:fill="FFFFFF"/>
            <w:vAlign w:val="center"/>
          </w:tcPr>
          <w:p w:rsidR="00B643F9" w:rsidRPr="00FE0DC7" w:rsidRDefault="00B643F9" w:rsidP="00CC58B5">
            <w:pPr>
              <w:jc w:val="center"/>
              <w:rPr>
                <w:sz w:val="22"/>
                <w:szCs w:val="22"/>
              </w:rPr>
            </w:pPr>
            <w:r w:rsidRPr="00FE0DC7">
              <w:rPr>
                <w:rFonts w:hint="eastAsia"/>
                <w:spacing w:val="69"/>
                <w:kern w:val="0"/>
                <w:sz w:val="22"/>
                <w:szCs w:val="22"/>
                <w:fitText w:val="1648" w:id="-1521737724"/>
              </w:rPr>
              <w:t>事業所名</w:t>
            </w:r>
            <w:r w:rsidRPr="00FE0DC7">
              <w:rPr>
                <w:rFonts w:hint="eastAsia"/>
                <w:spacing w:val="-1"/>
                <w:kern w:val="0"/>
                <w:sz w:val="22"/>
                <w:szCs w:val="22"/>
                <w:fitText w:val="1648" w:id="-1521737724"/>
              </w:rPr>
              <w:t>称</w:t>
            </w:r>
          </w:p>
        </w:tc>
        <w:tc>
          <w:tcPr>
            <w:tcW w:w="7084" w:type="dxa"/>
            <w:vAlign w:val="center"/>
          </w:tcPr>
          <w:p w:rsidR="00B643F9" w:rsidRPr="00FE0DC7" w:rsidRDefault="00B643F9" w:rsidP="00CC58B5">
            <w:pPr>
              <w:rPr>
                <w:sz w:val="22"/>
                <w:szCs w:val="22"/>
              </w:rPr>
            </w:pPr>
            <w:r w:rsidRPr="00FE0DC7">
              <w:rPr>
                <w:rFonts w:hint="eastAsia"/>
                <w:sz w:val="22"/>
                <w:szCs w:val="22"/>
              </w:rPr>
              <w:t>（指定事業所名称）</w:t>
            </w:r>
          </w:p>
        </w:tc>
      </w:tr>
      <w:tr w:rsidR="00B643F9" w:rsidRPr="00FE0DC7">
        <w:trPr>
          <w:trHeight w:val="608"/>
        </w:trPr>
        <w:tc>
          <w:tcPr>
            <w:tcW w:w="1980" w:type="dxa"/>
            <w:shd w:val="pct12" w:color="000000" w:fill="FFFFFF"/>
            <w:vAlign w:val="center"/>
          </w:tcPr>
          <w:p w:rsidR="00B643F9" w:rsidRPr="00FE0DC7" w:rsidRDefault="00B643F9" w:rsidP="00CC58B5">
            <w:pPr>
              <w:jc w:val="center"/>
              <w:rPr>
                <w:sz w:val="22"/>
                <w:szCs w:val="22"/>
              </w:rPr>
            </w:pPr>
            <w:r w:rsidRPr="00FE0DC7">
              <w:rPr>
                <w:rFonts w:hint="eastAsia"/>
                <w:spacing w:val="33"/>
                <w:kern w:val="0"/>
                <w:sz w:val="22"/>
                <w:szCs w:val="22"/>
                <w:fitText w:val="1648" w:id="-1521737723"/>
              </w:rPr>
              <w:t>介護保険指</w:t>
            </w:r>
            <w:r w:rsidRPr="00FE0DC7">
              <w:rPr>
                <w:rFonts w:hint="eastAsia"/>
                <w:kern w:val="0"/>
                <w:sz w:val="22"/>
                <w:szCs w:val="22"/>
                <w:fitText w:val="1648" w:id="-1521737723"/>
              </w:rPr>
              <w:t>定</w:t>
            </w:r>
          </w:p>
          <w:p w:rsidR="00B643F9" w:rsidRPr="00FE0DC7" w:rsidRDefault="00B643F9" w:rsidP="00CC58B5">
            <w:pPr>
              <w:jc w:val="center"/>
              <w:rPr>
                <w:sz w:val="22"/>
                <w:szCs w:val="22"/>
              </w:rPr>
            </w:pPr>
            <w:r w:rsidRPr="00FE0DC7">
              <w:rPr>
                <w:rFonts w:hint="eastAsia"/>
                <w:spacing w:val="69"/>
                <w:kern w:val="0"/>
                <w:sz w:val="22"/>
                <w:szCs w:val="22"/>
                <w:fitText w:val="1648" w:id="-1521737722"/>
              </w:rPr>
              <w:t>事業</w:t>
            </w:r>
            <w:r w:rsidR="001857D2" w:rsidRPr="00FE0DC7">
              <w:rPr>
                <w:rFonts w:hint="eastAsia"/>
                <w:spacing w:val="69"/>
                <w:kern w:val="0"/>
                <w:sz w:val="22"/>
                <w:szCs w:val="22"/>
                <w:fitText w:val="1648" w:id="-1521737722"/>
              </w:rPr>
              <w:t>所</w:t>
            </w:r>
            <w:r w:rsidRPr="00FE0DC7">
              <w:rPr>
                <w:rFonts w:hint="eastAsia"/>
                <w:spacing w:val="69"/>
                <w:kern w:val="0"/>
                <w:sz w:val="22"/>
                <w:szCs w:val="22"/>
                <w:fitText w:val="1648" w:id="-1521737722"/>
              </w:rPr>
              <w:t>番</w:t>
            </w:r>
            <w:r w:rsidRPr="00FE0DC7">
              <w:rPr>
                <w:rFonts w:hint="eastAsia"/>
                <w:spacing w:val="-1"/>
                <w:kern w:val="0"/>
                <w:sz w:val="22"/>
                <w:szCs w:val="22"/>
                <w:fitText w:val="1648" w:id="-1521737722"/>
              </w:rPr>
              <w:t>号</w:t>
            </w:r>
          </w:p>
        </w:tc>
        <w:tc>
          <w:tcPr>
            <w:tcW w:w="7084" w:type="dxa"/>
            <w:vAlign w:val="center"/>
          </w:tcPr>
          <w:p w:rsidR="00B643F9" w:rsidRPr="00FE0DC7" w:rsidRDefault="000916B3" w:rsidP="00CC58B5">
            <w:pPr>
              <w:rPr>
                <w:sz w:val="22"/>
                <w:szCs w:val="22"/>
              </w:rPr>
            </w:pPr>
            <w:r w:rsidRPr="00FE0DC7">
              <w:rPr>
                <w:rFonts w:hint="eastAsia"/>
                <w:sz w:val="22"/>
                <w:szCs w:val="22"/>
              </w:rPr>
              <w:t xml:space="preserve">　西宮市</w:t>
            </w:r>
            <w:r w:rsidR="00C626CC" w:rsidRPr="00FE0DC7">
              <w:rPr>
                <w:rFonts w:hint="eastAsia"/>
                <w:sz w:val="22"/>
                <w:szCs w:val="22"/>
              </w:rPr>
              <w:t>指定　　（指定事業所</w:t>
            </w:r>
            <w:r w:rsidR="00B643F9" w:rsidRPr="00FE0DC7">
              <w:rPr>
                <w:rFonts w:hint="eastAsia"/>
                <w:sz w:val="22"/>
                <w:szCs w:val="22"/>
              </w:rPr>
              <w:t>番号）</w:t>
            </w:r>
          </w:p>
        </w:tc>
      </w:tr>
      <w:tr w:rsidR="00B643F9" w:rsidRPr="00FE0DC7" w:rsidTr="001A4565">
        <w:trPr>
          <w:trHeight w:val="515"/>
        </w:trPr>
        <w:tc>
          <w:tcPr>
            <w:tcW w:w="1980" w:type="dxa"/>
            <w:shd w:val="pct12" w:color="000000" w:fill="FFFFFF"/>
            <w:vAlign w:val="center"/>
          </w:tcPr>
          <w:p w:rsidR="00B643F9" w:rsidRPr="00FE0DC7" w:rsidRDefault="00B643F9" w:rsidP="00CC58B5">
            <w:pPr>
              <w:jc w:val="center"/>
              <w:rPr>
                <w:sz w:val="22"/>
                <w:szCs w:val="22"/>
              </w:rPr>
            </w:pPr>
            <w:r w:rsidRPr="00FE0DC7">
              <w:rPr>
                <w:rFonts w:hint="eastAsia"/>
                <w:spacing w:val="33"/>
                <w:kern w:val="0"/>
                <w:sz w:val="22"/>
                <w:szCs w:val="22"/>
                <w:fitText w:val="1648" w:id="-1521737472"/>
              </w:rPr>
              <w:t>事業所所在</w:t>
            </w:r>
            <w:r w:rsidRPr="00FE0DC7">
              <w:rPr>
                <w:rFonts w:hint="eastAsia"/>
                <w:kern w:val="0"/>
                <w:sz w:val="22"/>
                <w:szCs w:val="22"/>
                <w:fitText w:val="1648" w:id="-1521737472"/>
              </w:rPr>
              <w:t>地</w:t>
            </w:r>
          </w:p>
        </w:tc>
        <w:tc>
          <w:tcPr>
            <w:tcW w:w="7084" w:type="dxa"/>
            <w:vAlign w:val="center"/>
          </w:tcPr>
          <w:p w:rsidR="00B643F9" w:rsidRPr="00FE0DC7" w:rsidRDefault="00B643F9" w:rsidP="00CC58B5">
            <w:pPr>
              <w:rPr>
                <w:sz w:val="22"/>
                <w:szCs w:val="22"/>
              </w:rPr>
            </w:pPr>
            <w:r w:rsidRPr="00FE0DC7">
              <w:rPr>
                <w:rFonts w:hint="eastAsia"/>
                <w:sz w:val="22"/>
                <w:szCs w:val="22"/>
              </w:rPr>
              <w:t>（事業所の所在地、ビル等の場合には　建物名称、階数、部屋番号</w:t>
            </w:r>
            <w:r w:rsidR="00FA53DB" w:rsidRPr="00FE0DC7">
              <w:rPr>
                <w:rFonts w:hint="eastAsia"/>
                <w:sz w:val="22"/>
                <w:szCs w:val="22"/>
              </w:rPr>
              <w:t>まで</w:t>
            </w:r>
            <w:r w:rsidRPr="00FE0DC7">
              <w:rPr>
                <w:rFonts w:hint="eastAsia"/>
                <w:sz w:val="22"/>
                <w:szCs w:val="22"/>
              </w:rPr>
              <w:t>）</w:t>
            </w:r>
          </w:p>
        </w:tc>
      </w:tr>
      <w:tr w:rsidR="00B643F9" w:rsidRPr="00FE0DC7" w:rsidTr="001A4565">
        <w:trPr>
          <w:trHeight w:val="763"/>
        </w:trPr>
        <w:tc>
          <w:tcPr>
            <w:tcW w:w="1980" w:type="dxa"/>
            <w:shd w:val="pct12" w:color="000000" w:fill="FFFFFF"/>
            <w:vAlign w:val="center"/>
          </w:tcPr>
          <w:p w:rsidR="00B643F9" w:rsidRPr="00FE0DC7" w:rsidRDefault="00B643F9" w:rsidP="00CC58B5">
            <w:pPr>
              <w:jc w:val="center"/>
              <w:rPr>
                <w:sz w:val="22"/>
                <w:szCs w:val="22"/>
              </w:rPr>
            </w:pPr>
            <w:r w:rsidRPr="00FE0DC7">
              <w:rPr>
                <w:rFonts w:hint="eastAsia"/>
                <w:spacing w:val="247"/>
                <w:kern w:val="0"/>
                <w:sz w:val="22"/>
                <w:szCs w:val="22"/>
                <w:fitText w:val="1648" w:id="-1521737984"/>
              </w:rPr>
              <w:t>連絡</w:t>
            </w:r>
            <w:r w:rsidRPr="00FE0DC7">
              <w:rPr>
                <w:rFonts w:hint="eastAsia"/>
                <w:kern w:val="0"/>
                <w:sz w:val="22"/>
                <w:szCs w:val="22"/>
                <w:fitText w:val="1648" w:id="-1521737984"/>
              </w:rPr>
              <w:t>先</w:t>
            </w:r>
          </w:p>
          <w:p w:rsidR="00B643F9" w:rsidRPr="00FE0DC7" w:rsidRDefault="00B643F9" w:rsidP="00CC58B5">
            <w:pPr>
              <w:jc w:val="center"/>
              <w:rPr>
                <w:sz w:val="22"/>
                <w:szCs w:val="22"/>
              </w:rPr>
            </w:pPr>
            <w:r w:rsidRPr="00FE0DC7">
              <w:rPr>
                <w:rFonts w:hint="eastAsia"/>
                <w:spacing w:val="33"/>
                <w:kern w:val="0"/>
                <w:sz w:val="22"/>
                <w:szCs w:val="22"/>
                <w:fitText w:val="1648" w:id="-1521737983"/>
              </w:rPr>
              <w:t>相談担当者</w:t>
            </w:r>
            <w:r w:rsidRPr="00FE0DC7">
              <w:rPr>
                <w:rFonts w:hint="eastAsia"/>
                <w:kern w:val="0"/>
                <w:sz w:val="22"/>
                <w:szCs w:val="22"/>
                <w:fitText w:val="1648" w:id="-1521737983"/>
              </w:rPr>
              <w:t>名</w:t>
            </w:r>
          </w:p>
        </w:tc>
        <w:tc>
          <w:tcPr>
            <w:tcW w:w="7084" w:type="dxa"/>
            <w:vAlign w:val="center"/>
          </w:tcPr>
          <w:p w:rsidR="00B643F9" w:rsidRPr="00FE0DC7" w:rsidRDefault="00B643F9" w:rsidP="00CC58B5">
            <w:pPr>
              <w:rPr>
                <w:sz w:val="22"/>
                <w:szCs w:val="22"/>
              </w:rPr>
            </w:pPr>
            <w:r w:rsidRPr="00FE0DC7">
              <w:rPr>
                <w:rFonts w:hint="eastAsia"/>
                <w:sz w:val="22"/>
                <w:szCs w:val="22"/>
              </w:rPr>
              <w:t>（連絡先電話・ﾌｧｯｸｽ番号）</w:t>
            </w:r>
          </w:p>
          <w:p w:rsidR="00B643F9" w:rsidRPr="00FE0DC7" w:rsidRDefault="00B643F9" w:rsidP="00CC58B5">
            <w:pPr>
              <w:rPr>
                <w:sz w:val="22"/>
                <w:szCs w:val="22"/>
              </w:rPr>
            </w:pPr>
            <w:r w:rsidRPr="00FE0DC7">
              <w:rPr>
                <w:rFonts w:hint="eastAsia"/>
                <w:sz w:val="22"/>
                <w:szCs w:val="22"/>
              </w:rPr>
              <w:t>（部署名・相談担当者氏名）</w:t>
            </w:r>
          </w:p>
        </w:tc>
      </w:tr>
      <w:tr w:rsidR="00B643F9" w:rsidRPr="00FE0DC7">
        <w:trPr>
          <w:trHeight w:val="486"/>
        </w:trPr>
        <w:tc>
          <w:tcPr>
            <w:tcW w:w="1980" w:type="dxa"/>
            <w:shd w:val="pct12" w:color="000000" w:fill="FFFFFF"/>
            <w:vAlign w:val="center"/>
          </w:tcPr>
          <w:p w:rsidR="00B643F9" w:rsidRPr="00FE0DC7" w:rsidRDefault="00B643F9" w:rsidP="00CC58B5">
            <w:pPr>
              <w:jc w:val="center"/>
              <w:rPr>
                <w:sz w:val="22"/>
                <w:szCs w:val="22"/>
              </w:rPr>
            </w:pPr>
            <w:r w:rsidRPr="00FE0DC7">
              <w:rPr>
                <w:rFonts w:hint="eastAsia"/>
                <w:spacing w:val="9"/>
                <w:kern w:val="0"/>
                <w:sz w:val="22"/>
                <w:szCs w:val="22"/>
                <w:fitText w:val="1648" w:id="-1521737982"/>
              </w:rPr>
              <w:t>事業所の通常</w:t>
            </w:r>
            <w:r w:rsidRPr="00FE0DC7">
              <w:rPr>
                <w:rFonts w:hint="eastAsia"/>
                <w:kern w:val="0"/>
                <w:sz w:val="22"/>
                <w:szCs w:val="22"/>
                <w:fitText w:val="1648" w:id="-1521737982"/>
              </w:rPr>
              <w:t>の</w:t>
            </w:r>
          </w:p>
          <w:p w:rsidR="00B643F9" w:rsidRPr="00FE0DC7" w:rsidRDefault="00B643F9" w:rsidP="00CC58B5">
            <w:pPr>
              <w:jc w:val="center"/>
              <w:rPr>
                <w:sz w:val="22"/>
                <w:szCs w:val="22"/>
              </w:rPr>
            </w:pPr>
            <w:r w:rsidRPr="00FE0DC7">
              <w:rPr>
                <w:rFonts w:hint="eastAsia"/>
                <w:spacing w:val="9"/>
                <w:kern w:val="0"/>
                <w:sz w:val="22"/>
                <w:szCs w:val="22"/>
                <w:fitText w:val="1648" w:id="-1521737981"/>
              </w:rPr>
              <w:t>事業</w:t>
            </w:r>
            <w:r w:rsidR="00FA53DB" w:rsidRPr="00FE0DC7">
              <w:rPr>
                <w:rFonts w:hint="eastAsia"/>
                <w:spacing w:val="9"/>
                <w:kern w:val="0"/>
                <w:sz w:val="22"/>
                <w:szCs w:val="22"/>
                <w:fitText w:val="1648" w:id="-1521737981"/>
              </w:rPr>
              <w:t>の</w:t>
            </w:r>
            <w:r w:rsidRPr="00FE0DC7">
              <w:rPr>
                <w:rFonts w:hint="eastAsia"/>
                <w:spacing w:val="9"/>
                <w:kern w:val="0"/>
                <w:sz w:val="22"/>
                <w:szCs w:val="22"/>
                <w:fitText w:val="1648" w:id="-1521737981"/>
              </w:rPr>
              <w:t>実施地</w:t>
            </w:r>
            <w:r w:rsidRPr="00FE0DC7">
              <w:rPr>
                <w:rFonts w:hint="eastAsia"/>
                <w:kern w:val="0"/>
                <w:sz w:val="22"/>
                <w:szCs w:val="22"/>
                <w:fitText w:val="1648" w:id="-1521737981"/>
              </w:rPr>
              <w:t>域</w:t>
            </w:r>
          </w:p>
        </w:tc>
        <w:tc>
          <w:tcPr>
            <w:tcW w:w="7084" w:type="dxa"/>
            <w:vAlign w:val="center"/>
          </w:tcPr>
          <w:p w:rsidR="00B643F9" w:rsidRPr="00FE0DC7" w:rsidRDefault="00125DAB" w:rsidP="00CC58B5">
            <w:pPr>
              <w:rPr>
                <w:sz w:val="22"/>
                <w:szCs w:val="22"/>
              </w:rPr>
            </w:pPr>
            <w:r w:rsidRPr="00FE0DC7">
              <w:rPr>
                <w:rFonts w:hint="eastAsia"/>
                <w:sz w:val="22"/>
                <w:szCs w:val="22"/>
              </w:rPr>
              <w:t>（運営規程記載の市</w:t>
            </w:r>
            <w:r w:rsidR="00B643F9" w:rsidRPr="00FE0DC7">
              <w:rPr>
                <w:rFonts w:hint="eastAsia"/>
                <w:sz w:val="22"/>
                <w:szCs w:val="22"/>
              </w:rPr>
              <w:t>名</w:t>
            </w:r>
            <w:r w:rsidR="00C60D52" w:rsidRPr="00FE0DC7">
              <w:rPr>
                <w:rFonts w:hint="eastAsia"/>
                <w:sz w:val="22"/>
                <w:szCs w:val="22"/>
              </w:rPr>
              <w:t>等</w:t>
            </w:r>
            <w:r w:rsidR="00B643F9" w:rsidRPr="00FE0DC7">
              <w:rPr>
                <w:rFonts w:hint="eastAsia"/>
                <w:sz w:val="22"/>
                <w:szCs w:val="22"/>
              </w:rPr>
              <w:t>を記載）</w:t>
            </w:r>
          </w:p>
        </w:tc>
      </w:tr>
      <w:tr w:rsidR="00C60D52" w:rsidRPr="00FE0DC7" w:rsidTr="00C60D52">
        <w:trPr>
          <w:trHeight w:val="486"/>
        </w:trPr>
        <w:tc>
          <w:tcPr>
            <w:tcW w:w="1980" w:type="dxa"/>
            <w:tcBorders>
              <w:top w:val="single" w:sz="4" w:space="0" w:color="auto"/>
              <w:left w:val="single" w:sz="4" w:space="0" w:color="auto"/>
              <w:bottom w:val="single" w:sz="4" w:space="0" w:color="auto"/>
              <w:right w:val="single" w:sz="4" w:space="0" w:color="auto"/>
            </w:tcBorders>
            <w:shd w:val="pct12" w:color="000000" w:fill="FFFFFF"/>
            <w:vAlign w:val="center"/>
          </w:tcPr>
          <w:p w:rsidR="00C60D52" w:rsidRPr="00FE0DC7" w:rsidRDefault="00C60D52" w:rsidP="00C60D52">
            <w:pPr>
              <w:jc w:val="center"/>
              <w:rPr>
                <w:spacing w:val="9"/>
                <w:kern w:val="0"/>
                <w:sz w:val="22"/>
                <w:szCs w:val="22"/>
              </w:rPr>
            </w:pPr>
            <w:r w:rsidRPr="00FE0DC7">
              <w:rPr>
                <w:rFonts w:hint="eastAsia"/>
                <w:kern w:val="0"/>
                <w:sz w:val="22"/>
                <w:szCs w:val="22"/>
              </w:rPr>
              <w:t>事業所開設日</w:t>
            </w:r>
          </w:p>
        </w:tc>
        <w:tc>
          <w:tcPr>
            <w:tcW w:w="7084" w:type="dxa"/>
            <w:tcBorders>
              <w:top w:val="single" w:sz="4" w:space="0" w:color="auto"/>
              <w:left w:val="single" w:sz="4" w:space="0" w:color="auto"/>
              <w:bottom w:val="single" w:sz="4" w:space="0" w:color="auto"/>
              <w:right w:val="single" w:sz="4" w:space="0" w:color="auto"/>
            </w:tcBorders>
            <w:vAlign w:val="center"/>
          </w:tcPr>
          <w:p w:rsidR="00C60D52" w:rsidRPr="00FE0DC7" w:rsidRDefault="00C60D52" w:rsidP="00DC1FD5">
            <w:pPr>
              <w:rPr>
                <w:sz w:val="22"/>
                <w:szCs w:val="22"/>
              </w:rPr>
            </w:pPr>
            <w:r w:rsidRPr="00FE0DC7">
              <w:rPr>
                <w:rFonts w:hint="eastAsia"/>
                <w:sz w:val="22"/>
                <w:szCs w:val="22"/>
              </w:rPr>
              <w:t>（西宮市指定通知書に記載の指定年月日）</w:t>
            </w:r>
          </w:p>
        </w:tc>
      </w:tr>
    </w:tbl>
    <w:p w:rsidR="00B643F9" w:rsidRPr="00FE0DC7" w:rsidRDefault="00B643F9" w:rsidP="00CC58B5">
      <w:pPr>
        <w:pStyle w:val="a3"/>
        <w:tabs>
          <w:tab w:val="clear" w:pos="4252"/>
          <w:tab w:val="clear" w:pos="8504"/>
        </w:tabs>
        <w:snapToGrid/>
        <w:rPr>
          <w:sz w:val="22"/>
          <w:szCs w:val="22"/>
        </w:rPr>
      </w:pPr>
    </w:p>
    <w:p w:rsidR="00B643F9" w:rsidRPr="00FE0DC7" w:rsidRDefault="00B643F9" w:rsidP="00CC58B5">
      <w:pPr>
        <w:numPr>
          <w:ilvl w:val="0"/>
          <w:numId w:val="9"/>
        </w:numPr>
        <w:rPr>
          <w:sz w:val="22"/>
          <w:szCs w:val="22"/>
        </w:rPr>
      </w:pPr>
      <w:r w:rsidRPr="00FE0DC7">
        <w:rPr>
          <w:rFonts w:hint="eastAsia"/>
          <w:sz w:val="22"/>
          <w:szCs w:val="22"/>
        </w:rPr>
        <w:t>事業の目的</w:t>
      </w:r>
      <w:r w:rsidR="00C70F1B" w:rsidRPr="00FE0DC7">
        <w:rPr>
          <w:rFonts w:hint="eastAsia"/>
          <w:sz w:val="22"/>
          <w:szCs w:val="22"/>
        </w:rPr>
        <w:t>及び</w:t>
      </w:r>
      <w:r w:rsidRPr="00FE0DC7">
        <w:rPr>
          <w:rFonts w:hint="eastAsia"/>
          <w:sz w:val="22"/>
          <w:szCs w:val="22"/>
        </w:rPr>
        <w:t>運営</w:t>
      </w:r>
      <w:r w:rsidR="00C70F1B" w:rsidRPr="00FE0DC7">
        <w:rPr>
          <w:rFonts w:hint="eastAsia"/>
          <w:sz w:val="22"/>
          <w:szCs w:val="22"/>
        </w:rPr>
        <w:t>の</w:t>
      </w:r>
      <w:r w:rsidRPr="00FE0DC7">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FE0DC7" w:rsidTr="007505C6">
        <w:trPr>
          <w:trHeight w:val="915"/>
        </w:trPr>
        <w:tc>
          <w:tcPr>
            <w:tcW w:w="1980" w:type="dxa"/>
            <w:shd w:val="pct12" w:color="000000" w:fill="FFFFFF"/>
            <w:vAlign w:val="center"/>
          </w:tcPr>
          <w:p w:rsidR="00B643F9" w:rsidRPr="00FE0DC7" w:rsidRDefault="00C626CC" w:rsidP="00C626CC">
            <w:pPr>
              <w:rPr>
                <w:sz w:val="22"/>
                <w:szCs w:val="22"/>
              </w:rPr>
            </w:pPr>
            <w:r w:rsidRPr="00FE0DC7">
              <w:rPr>
                <w:rFonts w:hint="eastAsia"/>
                <w:spacing w:val="69"/>
                <w:kern w:val="0"/>
                <w:sz w:val="22"/>
                <w:szCs w:val="22"/>
                <w:fitText w:val="1648" w:id="-1521737469"/>
              </w:rPr>
              <w:t>事業の目</w:t>
            </w:r>
            <w:r w:rsidRPr="00FE0DC7">
              <w:rPr>
                <w:rFonts w:hint="eastAsia"/>
                <w:spacing w:val="-1"/>
                <w:kern w:val="0"/>
                <w:sz w:val="22"/>
                <w:szCs w:val="22"/>
                <w:fitText w:val="1648" w:id="-1521737469"/>
              </w:rPr>
              <w:t>的</w:t>
            </w:r>
          </w:p>
        </w:tc>
        <w:tc>
          <w:tcPr>
            <w:tcW w:w="7084" w:type="dxa"/>
            <w:vAlign w:val="center"/>
          </w:tcPr>
          <w:p w:rsidR="00B643F9" w:rsidRPr="00FE0DC7" w:rsidRDefault="00B643F9" w:rsidP="00C626CC">
            <w:pPr>
              <w:rPr>
                <w:sz w:val="22"/>
                <w:szCs w:val="22"/>
              </w:rPr>
            </w:pPr>
            <w:r w:rsidRPr="00FE0DC7">
              <w:rPr>
                <w:rFonts w:hint="eastAsia"/>
                <w:sz w:val="22"/>
                <w:szCs w:val="22"/>
              </w:rPr>
              <w:t>（運営規程記載内容の要約）</w:t>
            </w:r>
          </w:p>
        </w:tc>
      </w:tr>
      <w:tr w:rsidR="00B643F9" w:rsidRPr="00FE0DC7" w:rsidTr="007505C6">
        <w:trPr>
          <w:trHeight w:val="903"/>
        </w:trPr>
        <w:tc>
          <w:tcPr>
            <w:tcW w:w="1980" w:type="dxa"/>
            <w:shd w:val="pct12" w:color="000000" w:fill="FFFFFF"/>
            <w:vAlign w:val="center"/>
          </w:tcPr>
          <w:p w:rsidR="00B643F9" w:rsidRPr="00FE0DC7" w:rsidRDefault="00B643F9" w:rsidP="00C626CC">
            <w:pPr>
              <w:rPr>
                <w:sz w:val="22"/>
                <w:szCs w:val="22"/>
              </w:rPr>
            </w:pPr>
            <w:r w:rsidRPr="00FE0DC7">
              <w:rPr>
                <w:rFonts w:hint="eastAsia"/>
                <w:spacing w:val="69"/>
                <w:kern w:val="0"/>
                <w:sz w:val="22"/>
                <w:szCs w:val="22"/>
                <w:fitText w:val="1648" w:id="-1521737468"/>
              </w:rPr>
              <w:t>運営</w:t>
            </w:r>
            <w:r w:rsidR="00FA53DB" w:rsidRPr="00FE0DC7">
              <w:rPr>
                <w:rFonts w:hint="eastAsia"/>
                <w:spacing w:val="69"/>
                <w:kern w:val="0"/>
                <w:sz w:val="22"/>
                <w:szCs w:val="22"/>
                <w:fitText w:val="1648" w:id="-1521737468"/>
              </w:rPr>
              <w:t>の</w:t>
            </w:r>
            <w:r w:rsidRPr="00FE0DC7">
              <w:rPr>
                <w:rFonts w:hint="eastAsia"/>
                <w:spacing w:val="69"/>
                <w:kern w:val="0"/>
                <w:sz w:val="22"/>
                <w:szCs w:val="22"/>
                <w:fitText w:val="1648" w:id="-1521737468"/>
              </w:rPr>
              <w:t>方</w:t>
            </w:r>
            <w:r w:rsidRPr="00FE0DC7">
              <w:rPr>
                <w:rFonts w:hint="eastAsia"/>
                <w:spacing w:val="-1"/>
                <w:kern w:val="0"/>
                <w:sz w:val="22"/>
                <w:szCs w:val="22"/>
                <w:fitText w:val="1648" w:id="-1521737468"/>
              </w:rPr>
              <w:t>針</w:t>
            </w:r>
          </w:p>
        </w:tc>
        <w:tc>
          <w:tcPr>
            <w:tcW w:w="7084" w:type="dxa"/>
            <w:vAlign w:val="center"/>
          </w:tcPr>
          <w:p w:rsidR="00B643F9" w:rsidRPr="00FE0DC7" w:rsidRDefault="00B643F9" w:rsidP="00C626CC">
            <w:pPr>
              <w:rPr>
                <w:sz w:val="22"/>
                <w:szCs w:val="22"/>
              </w:rPr>
            </w:pPr>
            <w:r w:rsidRPr="00FE0DC7">
              <w:rPr>
                <w:rFonts w:hint="eastAsia"/>
                <w:sz w:val="22"/>
                <w:szCs w:val="22"/>
              </w:rPr>
              <w:t>（運営規程記載内容の要約）</w:t>
            </w:r>
          </w:p>
        </w:tc>
      </w:tr>
    </w:tbl>
    <w:p w:rsidR="0054349D" w:rsidRPr="00FE0DC7" w:rsidRDefault="0054349D" w:rsidP="00CC58B5">
      <w:pPr>
        <w:rPr>
          <w:sz w:val="22"/>
          <w:szCs w:val="22"/>
        </w:rPr>
      </w:pPr>
    </w:p>
    <w:p w:rsidR="00B643F9" w:rsidRPr="00FE0DC7" w:rsidRDefault="00A92B01" w:rsidP="00CC58B5">
      <w:pPr>
        <w:numPr>
          <w:ilvl w:val="0"/>
          <w:numId w:val="9"/>
        </w:numPr>
        <w:rPr>
          <w:sz w:val="22"/>
          <w:szCs w:val="22"/>
        </w:rPr>
      </w:pPr>
      <w:r w:rsidRPr="00FE0DC7">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FE0DC7">
        <w:trPr>
          <w:trHeight w:val="454"/>
        </w:trPr>
        <w:tc>
          <w:tcPr>
            <w:tcW w:w="1953" w:type="dxa"/>
            <w:shd w:val="pct12" w:color="000000" w:fill="FFFFFF"/>
            <w:vAlign w:val="center"/>
          </w:tcPr>
          <w:p w:rsidR="00A92B01" w:rsidRPr="00FE0DC7" w:rsidRDefault="00A92B01" w:rsidP="00CC58B5">
            <w:pPr>
              <w:jc w:val="center"/>
              <w:rPr>
                <w:sz w:val="22"/>
                <w:szCs w:val="22"/>
              </w:rPr>
            </w:pPr>
            <w:r w:rsidRPr="00FE0DC7">
              <w:rPr>
                <w:rFonts w:hint="eastAsia"/>
                <w:spacing w:val="247"/>
                <w:kern w:val="0"/>
                <w:sz w:val="22"/>
                <w:szCs w:val="22"/>
                <w:fitText w:val="1648" w:id="-1520257280"/>
              </w:rPr>
              <w:t>営業</w:t>
            </w:r>
            <w:r w:rsidRPr="00FE0DC7">
              <w:rPr>
                <w:rFonts w:hint="eastAsia"/>
                <w:kern w:val="0"/>
                <w:sz w:val="22"/>
                <w:szCs w:val="22"/>
                <w:fitText w:val="1648" w:id="-1520257280"/>
              </w:rPr>
              <w:t>日</w:t>
            </w:r>
          </w:p>
        </w:tc>
        <w:tc>
          <w:tcPr>
            <w:tcW w:w="7107" w:type="dxa"/>
            <w:vAlign w:val="center"/>
          </w:tcPr>
          <w:p w:rsidR="00A92B01" w:rsidRPr="00FE0DC7" w:rsidRDefault="00A92B01" w:rsidP="00CC58B5">
            <w:pPr>
              <w:tabs>
                <w:tab w:val="left" w:pos="3681"/>
              </w:tabs>
              <w:rPr>
                <w:sz w:val="22"/>
                <w:szCs w:val="22"/>
              </w:rPr>
            </w:pPr>
            <w:r w:rsidRPr="00FE0DC7">
              <w:rPr>
                <w:rFonts w:hint="eastAsia"/>
                <w:sz w:val="22"/>
                <w:szCs w:val="22"/>
              </w:rPr>
              <w:t>（運営規程記載の営業日を記載）</w:t>
            </w:r>
          </w:p>
        </w:tc>
      </w:tr>
      <w:tr w:rsidR="00A92B01" w:rsidRPr="00FE0DC7">
        <w:trPr>
          <w:trHeight w:val="454"/>
        </w:trPr>
        <w:tc>
          <w:tcPr>
            <w:tcW w:w="1953" w:type="dxa"/>
            <w:shd w:val="pct12" w:color="000000" w:fill="FFFFFF"/>
            <w:vAlign w:val="center"/>
          </w:tcPr>
          <w:p w:rsidR="00A92B01" w:rsidRPr="00FE0DC7" w:rsidRDefault="00A92B01" w:rsidP="00CC58B5">
            <w:pPr>
              <w:jc w:val="center"/>
              <w:rPr>
                <w:sz w:val="22"/>
                <w:szCs w:val="22"/>
              </w:rPr>
            </w:pPr>
            <w:r w:rsidRPr="00FE0DC7">
              <w:rPr>
                <w:rFonts w:hint="eastAsia"/>
                <w:spacing w:val="128"/>
                <w:kern w:val="0"/>
                <w:sz w:val="22"/>
                <w:szCs w:val="22"/>
                <w:fitText w:val="1648" w:id="-1520257279"/>
              </w:rPr>
              <w:t>営業時</w:t>
            </w:r>
            <w:r w:rsidRPr="00FE0DC7">
              <w:rPr>
                <w:rFonts w:hint="eastAsia"/>
                <w:kern w:val="0"/>
                <w:sz w:val="22"/>
                <w:szCs w:val="22"/>
                <w:fitText w:val="1648" w:id="-1520257279"/>
              </w:rPr>
              <w:t>間</w:t>
            </w:r>
          </w:p>
        </w:tc>
        <w:tc>
          <w:tcPr>
            <w:tcW w:w="7107" w:type="dxa"/>
            <w:vAlign w:val="center"/>
          </w:tcPr>
          <w:p w:rsidR="00A92B01" w:rsidRPr="00FE0DC7" w:rsidRDefault="00A92B01" w:rsidP="00CC58B5">
            <w:pPr>
              <w:rPr>
                <w:sz w:val="22"/>
                <w:szCs w:val="22"/>
              </w:rPr>
            </w:pPr>
            <w:r w:rsidRPr="00FE0DC7">
              <w:rPr>
                <w:rFonts w:hint="eastAsia"/>
                <w:sz w:val="22"/>
                <w:szCs w:val="22"/>
              </w:rPr>
              <w:t>（運営規程記載の営業時間を記載）</w:t>
            </w:r>
          </w:p>
        </w:tc>
      </w:tr>
    </w:tbl>
    <w:p w:rsidR="00DA5437" w:rsidRPr="00FE0DC7" w:rsidRDefault="00DA5437" w:rsidP="00CC58B5">
      <w:pPr>
        <w:rPr>
          <w:sz w:val="22"/>
          <w:szCs w:val="22"/>
        </w:rPr>
      </w:pPr>
    </w:p>
    <w:p w:rsidR="00B643F9" w:rsidRPr="00FE0DC7" w:rsidRDefault="00B643F9" w:rsidP="00CC58B5">
      <w:pPr>
        <w:numPr>
          <w:ilvl w:val="0"/>
          <w:numId w:val="9"/>
        </w:numPr>
        <w:rPr>
          <w:sz w:val="22"/>
          <w:szCs w:val="22"/>
        </w:rPr>
      </w:pPr>
      <w:r w:rsidRPr="00FE0DC7">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FE0DC7">
        <w:trPr>
          <w:trHeight w:val="628"/>
        </w:trPr>
        <w:tc>
          <w:tcPr>
            <w:tcW w:w="2369" w:type="dxa"/>
            <w:shd w:val="pct12" w:color="000000" w:fill="FFFFFF"/>
            <w:vAlign w:val="center"/>
          </w:tcPr>
          <w:p w:rsidR="00B643F9" w:rsidRPr="00FE0DC7" w:rsidRDefault="001A1721" w:rsidP="00CC58B5">
            <w:pPr>
              <w:pStyle w:val="a3"/>
              <w:tabs>
                <w:tab w:val="clear" w:pos="4252"/>
                <w:tab w:val="clear" w:pos="8504"/>
              </w:tabs>
              <w:snapToGrid/>
              <w:rPr>
                <w:sz w:val="22"/>
                <w:szCs w:val="22"/>
                <w:shd w:val="pct5" w:color="000000" w:fill="FFFFFF"/>
              </w:rPr>
            </w:pPr>
            <w:r w:rsidRPr="00FE0DC7">
              <w:rPr>
                <w:rFonts w:hint="eastAsia"/>
                <w:sz w:val="22"/>
                <w:szCs w:val="22"/>
                <w:shd w:val="pct15" w:color="auto" w:fill="FFFFFF"/>
              </w:rPr>
              <w:t>管理者</w:t>
            </w:r>
          </w:p>
        </w:tc>
        <w:tc>
          <w:tcPr>
            <w:tcW w:w="5665" w:type="dxa"/>
            <w:vAlign w:val="center"/>
          </w:tcPr>
          <w:p w:rsidR="00B643F9" w:rsidRPr="00FE0DC7" w:rsidRDefault="00B643F9" w:rsidP="00CC58B5">
            <w:pPr>
              <w:rPr>
                <w:sz w:val="22"/>
                <w:szCs w:val="22"/>
              </w:rPr>
            </w:pPr>
            <w:r w:rsidRPr="00FE0DC7">
              <w:rPr>
                <w:rFonts w:hint="eastAsia"/>
                <w:sz w:val="22"/>
                <w:szCs w:val="22"/>
              </w:rPr>
              <w:t>（職名）（氏名）</w:t>
            </w:r>
          </w:p>
        </w:tc>
      </w:tr>
    </w:tbl>
    <w:p w:rsidR="00B643F9" w:rsidRPr="00FE0DC7"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FE0DC7">
        <w:trPr>
          <w:trHeight w:val="345"/>
        </w:trPr>
        <w:tc>
          <w:tcPr>
            <w:tcW w:w="618" w:type="dxa"/>
            <w:shd w:val="pct12" w:color="000000" w:fill="FFFFFF"/>
            <w:vAlign w:val="center"/>
          </w:tcPr>
          <w:p w:rsidR="00B643F9" w:rsidRPr="00FE0DC7" w:rsidRDefault="00CC58B5" w:rsidP="00CC58B5">
            <w:pPr>
              <w:jc w:val="center"/>
              <w:rPr>
                <w:sz w:val="22"/>
                <w:szCs w:val="22"/>
              </w:rPr>
            </w:pPr>
            <w:r w:rsidRPr="00FE0DC7">
              <w:rPr>
                <w:rFonts w:hint="eastAsia"/>
                <w:sz w:val="22"/>
                <w:szCs w:val="22"/>
              </w:rPr>
              <w:t>職</w:t>
            </w:r>
          </w:p>
        </w:tc>
        <w:tc>
          <w:tcPr>
            <w:tcW w:w="6901" w:type="dxa"/>
            <w:shd w:val="pct12" w:color="000000" w:fill="FFFFFF"/>
            <w:vAlign w:val="center"/>
          </w:tcPr>
          <w:p w:rsidR="00B643F9" w:rsidRPr="00FE0DC7" w:rsidRDefault="004725C9" w:rsidP="004725C9">
            <w:pPr>
              <w:jc w:val="center"/>
              <w:rPr>
                <w:sz w:val="22"/>
                <w:szCs w:val="22"/>
              </w:rPr>
            </w:pPr>
            <w:r w:rsidRPr="00FE0DC7">
              <w:rPr>
                <w:rFonts w:hint="eastAsia"/>
                <w:kern w:val="0"/>
                <w:sz w:val="22"/>
                <w:szCs w:val="22"/>
              </w:rPr>
              <w:t>主な職務内容</w:t>
            </w:r>
          </w:p>
        </w:tc>
        <w:tc>
          <w:tcPr>
            <w:tcW w:w="1545" w:type="dxa"/>
            <w:shd w:val="pct12" w:color="000000" w:fill="FFFFFF"/>
            <w:vAlign w:val="center"/>
          </w:tcPr>
          <w:p w:rsidR="00B643F9" w:rsidRPr="00FE0DC7" w:rsidRDefault="00B643F9" w:rsidP="00CC58B5">
            <w:pPr>
              <w:jc w:val="center"/>
              <w:rPr>
                <w:sz w:val="22"/>
                <w:szCs w:val="22"/>
              </w:rPr>
            </w:pPr>
            <w:r w:rsidRPr="00FE0DC7">
              <w:rPr>
                <w:rFonts w:hint="eastAsia"/>
                <w:spacing w:val="41"/>
                <w:kern w:val="0"/>
                <w:sz w:val="22"/>
                <w:szCs w:val="22"/>
                <w:fitText w:val="824" w:id="-1521727999"/>
              </w:rPr>
              <w:t>人員</w:t>
            </w:r>
            <w:r w:rsidRPr="00FE0DC7">
              <w:rPr>
                <w:rFonts w:hint="eastAsia"/>
                <w:kern w:val="0"/>
                <w:sz w:val="22"/>
                <w:szCs w:val="22"/>
                <w:fitText w:val="824" w:id="-1521727999"/>
              </w:rPr>
              <w:t>数</w:t>
            </w:r>
          </w:p>
        </w:tc>
      </w:tr>
      <w:tr w:rsidR="00E02E2E" w:rsidRPr="00FE0DC7" w:rsidTr="008C2F3B">
        <w:trPr>
          <w:cantSplit/>
          <w:trHeight w:val="1197"/>
        </w:trPr>
        <w:tc>
          <w:tcPr>
            <w:tcW w:w="618" w:type="dxa"/>
            <w:shd w:val="pct12" w:color="000000" w:fill="FFFFFF"/>
            <w:textDirection w:val="tbRlV"/>
            <w:vAlign w:val="center"/>
          </w:tcPr>
          <w:p w:rsidR="00E02E2E" w:rsidRPr="00FE0DC7" w:rsidRDefault="00E02E2E" w:rsidP="008C2F3B">
            <w:pPr>
              <w:pStyle w:val="a3"/>
              <w:tabs>
                <w:tab w:val="clear" w:pos="4252"/>
                <w:tab w:val="clear" w:pos="8504"/>
              </w:tabs>
              <w:snapToGrid/>
              <w:ind w:left="113" w:right="113"/>
              <w:jc w:val="center"/>
              <w:rPr>
                <w:sz w:val="22"/>
                <w:szCs w:val="22"/>
              </w:rPr>
            </w:pPr>
            <w:r w:rsidRPr="00FE0DC7">
              <w:rPr>
                <w:rFonts w:hint="eastAsia"/>
                <w:sz w:val="22"/>
                <w:szCs w:val="22"/>
              </w:rPr>
              <w:t>管理者</w:t>
            </w:r>
          </w:p>
        </w:tc>
        <w:tc>
          <w:tcPr>
            <w:tcW w:w="6901" w:type="dxa"/>
            <w:vAlign w:val="center"/>
          </w:tcPr>
          <w:p w:rsidR="00E02E2E" w:rsidRPr="00FE0DC7" w:rsidRDefault="00AF78A5" w:rsidP="00AF78A5">
            <w:pPr>
              <w:ind w:firstLineChars="100" w:firstLine="216"/>
              <w:rPr>
                <w:rFonts w:hAnsi="ＭＳ ゴシック"/>
                <w:sz w:val="22"/>
                <w:szCs w:val="22"/>
              </w:rPr>
            </w:pPr>
            <w:r w:rsidRPr="00FE0DC7">
              <w:rPr>
                <w:rFonts w:hAnsi="ＭＳ ゴシック" w:hint="eastAsia"/>
                <w:sz w:val="22"/>
                <w:szCs w:val="22"/>
              </w:rPr>
              <w:t>従業者及び業務の実施状況の把握その他業務の管理を一元的に行うとともに、家事援助限定型訪問サービスの実施に関し、事業所の従業者に対し遵守すべき事項についての指揮命令を行</w:t>
            </w:r>
            <w:r w:rsidR="004725C9" w:rsidRPr="00FE0DC7">
              <w:rPr>
                <w:rFonts w:hAnsi="ＭＳ ゴシック" w:hint="eastAsia"/>
                <w:sz w:val="22"/>
                <w:szCs w:val="22"/>
              </w:rPr>
              <w:t>います</w:t>
            </w:r>
            <w:r w:rsidRPr="00FE0DC7">
              <w:rPr>
                <w:rFonts w:hAnsi="ＭＳ ゴシック" w:hint="eastAsia"/>
                <w:sz w:val="22"/>
                <w:szCs w:val="22"/>
              </w:rPr>
              <w:t>。</w:t>
            </w:r>
          </w:p>
        </w:tc>
        <w:tc>
          <w:tcPr>
            <w:tcW w:w="1545" w:type="dxa"/>
            <w:vAlign w:val="center"/>
          </w:tcPr>
          <w:p w:rsidR="00E02E2E" w:rsidRPr="00FE0DC7" w:rsidRDefault="00451100" w:rsidP="00E02E2E">
            <w:pPr>
              <w:rPr>
                <w:sz w:val="22"/>
                <w:szCs w:val="22"/>
              </w:rPr>
            </w:pPr>
            <w:r w:rsidRPr="00FE0DC7">
              <w:rPr>
                <w:rFonts w:hint="eastAsia"/>
                <w:sz w:val="22"/>
                <w:szCs w:val="22"/>
              </w:rPr>
              <w:t>常　勤　○</w:t>
            </w:r>
            <w:r w:rsidR="00E02E2E" w:rsidRPr="00FE0DC7">
              <w:rPr>
                <w:rFonts w:hint="eastAsia"/>
                <w:sz w:val="22"/>
                <w:szCs w:val="22"/>
              </w:rPr>
              <w:t>名</w:t>
            </w:r>
          </w:p>
        </w:tc>
      </w:tr>
      <w:tr w:rsidR="00E02E2E" w:rsidRPr="00FE0DC7" w:rsidTr="00AF78A5">
        <w:trPr>
          <w:cantSplit/>
          <w:trHeight w:val="3101"/>
        </w:trPr>
        <w:tc>
          <w:tcPr>
            <w:tcW w:w="618" w:type="dxa"/>
            <w:shd w:val="pct12" w:color="000000" w:fill="FFFFFF"/>
            <w:textDirection w:val="tbRlV"/>
            <w:vAlign w:val="center"/>
          </w:tcPr>
          <w:p w:rsidR="00E02E2E" w:rsidRPr="00FE0DC7" w:rsidRDefault="00AF78A5" w:rsidP="00E02E2E">
            <w:pPr>
              <w:pStyle w:val="a3"/>
              <w:ind w:left="113" w:right="113"/>
              <w:jc w:val="center"/>
              <w:rPr>
                <w:sz w:val="22"/>
                <w:szCs w:val="22"/>
              </w:rPr>
            </w:pPr>
            <w:r w:rsidRPr="00FE0DC7">
              <w:rPr>
                <w:rFonts w:hint="eastAsia"/>
                <w:sz w:val="22"/>
                <w:szCs w:val="22"/>
              </w:rPr>
              <w:t>訪問事業</w:t>
            </w:r>
            <w:r w:rsidR="00E02E2E" w:rsidRPr="00FE0DC7">
              <w:rPr>
                <w:rFonts w:hint="eastAsia"/>
                <w:sz w:val="22"/>
                <w:szCs w:val="22"/>
              </w:rPr>
              <w:t>責任者</w:t>
            </w:r>
          </w:p>
        </w:tc>
        <w:tc>
          <w:tcPr>
            <w:tcW w:w="6901" w:type="dxa"/>
            <w:vAlign w:val="center"/>
          </w:tcPr>
          <w:p w:rsidR="00AF78A5" w:rsidRPr="00FE0DC7" w:rsidRDefault="00AF78A5" w:rsidP="00AF78A5">
            <w:pPr>
              <w:ind w:left="216" w:hangingChars="100" w:hanging="216"/>
              <w:rPr>
                <w:rFonts w:hAnsi="ＭＳ ゴシック"/>
                <w:sz w:val="22"/>
                <w:szCs w:val="22"/>
              </w:rPr>
            </w:pPr>
            <w:r w:rsidRPr="00FE0DC7">
              <w:rPr>
                <w:rFonts w:hAnsi="ＭＳ ゴシック" w:hint="eastAsia"/>
                <w:sz w:val="22"/>
                <w:szCs w:val="22"/>
              </w:rPr>
              <w:t>・利用の申込みに係る調整を行</w:t>
            </w:r>
            <w:r w:rsidR="004725C9" w:rsidRPr="00FE0DC7">
              <w:rPr>
                <w:rFonts w:hAnsi="ＭＳ ゴシック" w:hint="eastAsia"/>
                <w:sz w:val="22"/>
                <w:szCs w:val="22"/>
              </w:rPr>
              <w:t>います</w:t>
            </w:r>
            <w:r w:rsidRPr="00FE0DC7">
              <w:rPr>
                <w:rFonts w:hAnsi="ＭＳ ゴシック" w:hint="eastAsia"/>
                <w:sz w:val="22"/>
                <w:szCs w:val="22"/>
              </w:rPr>
              <w:t>。</w:t>
            </w:r>
          </w:p>
          <w:p w:rsidR="00AF78A5" w:rsidRPr="00FE0DC7" w:rsidRDefault="00AF78A5" w:rsidP="00AF78A5">
            <w:pPr>
              <w:ind w:left="216" w:hangingChars="100" w:hanging="216"/>
              <w:rPr>
                <w:rFonts w:hAnsi="ＭＳ ゴシック"/>
                <w:sz w:val="22"/>
                <w:szCs w:val="22"/>
              </w:rPr>
            </w:pPr>
            <w:r w:rsidRPr="00FE0DC7">
              <w:rPr>
                <w:rFonts w:hAnsi="ＭＳ ゴシック" w:hint="eastAsia"/>
                <w:sz w:val="22"/>
                <w:szCs w:val="22"/>
              </w:rPr>
              <w:t>・利用者の状態の変化やサービスに関する意向を定期的に把握し、サービス担当者会議への出席</w:t>
            </w:r>
            <w:r w:rsidR="004725C9" w:rsidRPr="00FE0DC7">
              <w:rPr>
                <w:rFonts w:hAnsi="ＭＳ ゴシック" w:hint="eastAsia"/>
                <w:sz w:val="22"/>
                <w:szCs w:val="22"/>
              </w:rPr>
              <w:t>、利用者に関する情報の共有</w:t>
            </w:r>
            <w:r w:rsidRPr="00FE0DC7">
              <w:rPr>
                <w:rFonts w:hAnsi="ＭＳ ゴシック" w:hint="eastAsia"/>
                <w:sz w:val="22"/>
                <w:szCs w:val="22"/>
              </w:rPr>
              <w:t>等</w:t>
            </w:r>
            <w:r w:rsidR="004725C9" w:rsidRPr="00FE0DC7">
              <w:rPr>
                <w:rFonts w:hAnsi="ＭＳ ゴシック" w:hint="eastAsia"/>
                <w:sz w:val="22"/>
                <w:szCs w:val="22"/>
              </w:rPr>
              <w:t>、</w:t>
            </w:r>
            <w:r w:rsidRPr="00FE0DC7">
              <w:rPr>
                <w:rFonts w:hAnsi="ＭＳ ゴシック" w:hint="eastAsia"/>
                <w:sz w:val="22"/>
                <w:szCs w:val="22"/>
              </w:rPr>
              <w:t>地域包括支援センター等との連携に</w:t>
            </w:r>
            <w:r w:rsidR="004725C9" w:rsidRPr="00FE0DC7">
              <w:rPr>
                <w:rFonts w:hAnsi="ＭＳ ゴシック" w:hint="eastAsia"/>
                <w:sz w:val="22"/>
                <w:szCs w:val="22"/>
              </w:rPr>
              <w:t>努めます</w:t>
            </w:r>
            <w:r w:rsidRPr="00FE0DC7">
              <w:rPr>
                <w:rFonts w:hAnsi="ＭＳ ゴシック" w:hint="eastAsia"/>
                <w:sz w:val="22"/>
                <w:szCs w:val="22"/>
              </w:rPr>
              <w:t>。</w:t>
            </w:r>
          </w:p>
          <w:p w:rsidR="00AF78A5" w:rsidRPr="00FE0DC7" w:rsidRDefault="00AF78A5" w:rsidP="00AF78A5">
            <w:pPr>
              <w:ind w:left="216" w:hangingChars="100" w:hanging="216"/>
              <w:rPr>
                <w:rFonts w:hAnsi="ＭＳ ゴシック"/>
                <w:sz w:val="22"/>
                <w:szCs w:val="22"/>
              </w:rPr>
            </w:pPr>
            <w:r w:rsidRPr="00FE0DC7">
              <w:rPr>
                <w:rFonts w:hAnsi="ＭＳ ゴシック" w:hint="eastAsia"/>
                <w:sz w:val="22"/>
                <w:szCs w:val="22"/>
              </w:rPr>
              <w:t>・介護予防・生活支援員に対し、具体的な援助目標及び援助内容を指示するとともに、利用者の状況についての情報を伝達し、業務の実施状況を把握</w:t>
            </w:r>
            <w:r w:rsidR="004725C9" w:rsidRPr="00FE0DC7">
              <w:rPr>
                <w:rFonts w:hAnsi="ＭＳ ゴシック" w:hint="eastAsia"/>
                <w:sz w:val="22"/>
                <w:szCs w:val="22"/>
              </w:rPr>
              <w:t>しま</w:t>
            </w:r>
            <w:r w:rsidRPr="00FE0DC7">
              <w:rPr>
                <w:rFonts w:hAnsi="ＭＳ ゴシック" w:hint="eastAsia"/>
                <w:sz w:val="22"/>
                <w:szCs w:val="22"/>
              </w:rPr>
              <w:t>す。</w:t>
            </w:r>
          </w:p>
          <w:p w:rsidR="00EE148E" w:rsidRPr="00FE0DC7" w:rsidRDefault="00AF78A5" w:rsidP="00451100">
            <w:pPr>
              <w:ind w:left="216" w:hangingChars="100" w:hanging="216"/>
              <w:rPr>
                <w:rFonts w:hAnsi="ＭＳ ゴシック"/>
                <w:sz w:val="22"/>
                <w:szCs w:val="22"/>
              </w:rPr>
            </w:pPr>
            <w:r w:rsidRPr="00FE0DC7">
              <w:rPr>
                <w:rFonts w:hAnsi="ＭＳ ゴシック" w:hint="eastAsia"/>
                <w:sz w:val="22"/>
                <w:szCs w:val="22"/>
              </w:rPr>
              <w:t>・介護予防・生活支援員の能力や希望を踏まえた業務管理、研修、技術指導その他サービス内容の管理について必要な業務等を実施</w:t>
            </w:r>
            <w:r w:rsidR="004725C9" w:rsidRPr="00FE0DC7">
              <w:rPr>
                <w:rFonts w:hAnsi="ＭＳ ゴシック" w:hint="eastAsia"/>
                <w:sz w:val="22"/>
                <w:szCs w:val="22"/>
              </w:rPr>
              <w:t>します</w:t>
            </w:r>
            <w:r w:rsidRPr="00FE0DC7">
              <w:rPr>
                <w:rFonts w:hAnsi="ＭＳ ゴシック" w:hint="eastAsia"/>
                <w:sz w:val="22"/>
                <w:szCs w:val="22"/>
              </w:rPr>
              <w:t>。</w:t>
            </w:r>
          </w:p>
        </w:tc>
        <w:tc>
          <w:tcPr>
            <w:tcW w:w="1545" w:type="dxa"/>
            <w:vAlign w:val="center"/>
          </w:tcPr>
          <w:p w:rsidR="00E02E2E" w:rsidRPr="00FE0DC7" w:rsidRDefault="00451100" w:rsidP="00E02E2E">
            <w:pPr>
              <w:rPr>
                <w:sz w:val="22"/>
                <w:szCs w:val="22"/>
              </w:rPr>
            </w:pPr>
            <w:r w:rsidRPr="00FE0DC7">
              <w:rPr>
                <w:rFonts w:hint="eastAsia"/>
                <w:sz w:val="22"/>
                <w:szCs w:val="22"/>
              </w:rPr>
              <w:t>常　勤　○</w:t>
            </w:r>
            <w:r w:rsidR="00E02E2E" w:rsidRPr="00FE0DC7">
              <w:rPr>
                <w:rFonts w:hint="eastAsia"/>
                <w:sz w:val="22"/>
                <w:szCs w:val="22"/>
              </w:rPr>
              <w:t>名</w:t>
            </w:r>
          </w:p>
          <w:p w:rsidR="00223EA4" w:rsidRPr="00FE0DC7" w:rsidRDefault="00223EA4" w:rsidP="00E02E2E">
            <w:pPr>
              <w:rPr>
                <w:sz w:val="22"/>
                <w:szCs w:val="22"/>
              </w:rPr>
            </w:pPr>
          </w:p>
          <w:p w:rsidR="002D4D14" w:rsidRPr="00FE0DC7" w:rsidRDefault="00451100" w:rsidP="00E02E2E">
            <w:pPr>
              <w:rPr>
                <w:sz w:val="22"/>
                <w:szCs w:val="22"/>
              </w:rPr>
            </w:pPr>
            <w:r w:rsidRPr="00FE0DC7">
              <w:rPr>
                <w:rFonts w:hint="eastAsia"/>
                <w:sz w:val="22"/>
                <w:szCs w:val="22"/>
              </w:rPr>
              <w:t>非常勤　○</w:t>
            </w:r>
            <w:r w:rsidR="002D4D14" w:rsidRPr="00FE0DC7">
              <w:rPr>
                <w:rFonts w:hint="eastAsia"/>
                <w:sz w:val="22"/>
                <w:szCs w:val="22"/>
              </w:rPr>
              <w:t>名</w:t>
            </w:r>
          </w:p>
        </w:tc>
      </w:tr>
      <w:tr w:rsidR="003A3AA9" w:rsidRPr="00FE0DC7" w:rsidTr="00FE7CAA">
        <w:trPr>
          <w:cantSplit/>
          <w:trHeight w:val="1843"/>
        </w:trPr>
        <w:tc>
          <w:tcPr>
            <w:tcW w:w="618" w:type="dxa"/>
            <w:shd w:val="pct12" w:color="000000" w:fill="FFFFFF"/>
            <w:textDirection w:val="tbRlV"/>
            <w:vAlign w:val="center"/>
          </w:tcPr>
          <w:p w:rsidR="003A3AA9" w:rsidRPr="00FE0DC7" w:rsidRDefault="00AF78A5" w:rsidP="00AF78A5">
            <w:pPr>
              <w:ind w:left="113" w:right="113"/>
              <w:jc w:val="center"/>
              <w:rPr>
                <w:sz w:val="16"/>
                <w:szCs w:val="16"/>
              </w:rPr>
            </w:pPr>
            <w:r w:rsidRPr="00FE0DC7">
              <w:rPr>
                <w:rFonts w:hint="eastAsia"/>
                <w:sz w:val="16"/>
                <w:szCs w:val="16"/>
              </w:rPr>
              <w:t>介護予防・生活支援</w:t>
            </w:r>
            <w:r w:rsidR="003A3AA9" w:rsidRPr="00FE0DC7">
              <w:rPr>
                <w:rFonts w:hint="eastAsia"/>
                <w:sz w:val="16"/>
                <w:szCs w:val="16"/>
              </w:rPr>
              <w:t>員</w:t>
            </w:r>
          </w:p>
        </w:tc>
        <w:tc>
          <w:tcPr>
            <w:tcW w:w="6901" w:type="dxa"/>
            <w:vAlign w:val="center"/>
          </w:tcPr>
          <w:p w:rsidR="003A3AA9" w:rsidRPr="00FE0DC7" w:rsidRDefault="00AF78A5" w:rsidP="00AF78A5">
            <w:pPr>
              <w:ind w:firstLineChars="100" w:firstLine="216"/>
              <w:rPr>
                <w:rFonts w:hAnsi="ＭＳ ゴシック"/>
                <w:sz w:val="22"/>
                <w:szCs w:val="22"/>
              </w:rPr>
            </w:pPr>
            <w:r w:rsidRPr="00FE0DC7">
              <w:rPr>
                <w:rFonts w:hAnsi="ＭＳ ゴシック" w:hint="eastAsia"/>
                <w:sz w:val="22"/>
                <w:szCs w:val="22"/>
              </w:rPr>
              <w:t>家事援助限定型訪問サービスの提供に当た</w:t>
            </w:r>
            <w:r w:rsidR="004725C9" w:rsidRPr="00FE0DC7">
              <w:rPr>
                <w:rFonts w:hAnsi="ＭＳ ゴシック" w:hint="eastAsia"/>
                <w:sz w:val="22"/>
                <w:szCs w:val="22"/>
              </w:rPr>
              <w:t>ります</w:t>
            </w:r>
            <w:r w:rsidRPr="00FE0DC7">
              <w:rPr>
                <w:rFonts w:hAnsi="ＭＳ ゴシック" w:hint="eastAsia"/>
                <w:sz w:val="22"/>
                <w:szCs w:val="22"/>
              </w:rPr>
              <w:t>。</w:t>
            </w:r>
          </w:p>
        </w:tc>
        <w:tc>
          <w:tcPr>
            <w:tcW w:w="1545" w:type="dxa"/>
            <w:vAlign w:val="center"/>
          </w:tcPr>
          <w:p w:rsidR="003A3AA9" w:rsidRPr="00FE0DC7" w:rsidRDefault="00451100" w:rsidP="00342D13">
            <w:pPr>
              <w:rPr>
                <w:sz w:val="22"/>
                <w:szCs w:val="22"/>
              </w:rPr>
            </w:pPr>
            <w:r w:rsidRPr="00FE0DC7">
              <w:rPr>
                <w:rFonts w:hint="eastAsia"/>
                <w:sz w:val="22"/>
                <w:szCs w:val="22"/>
              </w:rPr>
              <w:t>常　勤　○</w:t>
            </w:r>
            <w:r w:rsidR="003A3AA9" w:rsidRPr="00FE0DC7">
              <w:rPr>
                <w:rFonts w:hint="eastAsia"/>
                <w:sz w:val="22"/>
                <w:szCs w:val="22"/>
              </w:rPr>
              <w:t>名</w:t>
            </w:r>
          </w:p>
          <w:p w:rsidR="003A3AA9" w:rsidRPr="00FE0DC7" w:rsidRDefault="003A3AA9" w:rsidP="00342D13">
            <w:pPr>
              <w:rPr>
                <w:sz w:val="22"/>
                <w:szCs w:val="22"/>
              </w:rPr>
            </w:pPr>
          </w:p>
          <w:p w:rsidR="003A3AA9" w:rsidRPr="00FE0DC7" w:rsidRDefault="00451100" w:rsidP="00342D13">
            <w:pPr>
              <w:rPr>
                <w:sz w:val="22"/>
                <w:szCs w:val="22"/>
              </w:rPr>
            </w:pPr>
            <w:r w:rsidRPr="00FE0DC7">
              <w:rPr>
                <w:rFonts w:hint="eastAsia"/>
                <w:sz w:val="22"/>
                <w:szCs w:val="22"/>
              </w:rPr>
              <w:t>非常勤　○</w:t>
            </w:r>
            <w:r w:rsidR="003A3AA9" w:rsidRPr="00FE0DC7">
              <w:rPr>
                <w:rFonts w:hint="eastAsia"/>
                <w:sz w:val="22"/>
                <w:szCs w:val="22"/>
              </w:rPr>
              <w:t>名</w:t>
            </w:r>
          </w:p>
        </w:tc>
      </w:tr>
    </w:tbl>
    <w:p w:rsidR="008454D8" w:rsidRPr="00FE0DC7" w:rsidRDefault="008454D8" w:rsidP="00CC58B5">
      <w:pPr>
        <w:rPr>
          <w:sz w:val="22"/>
          <w:szCs w:val="22"/>
        </w:rPr>
      </w:pPr>
    </w:p>
    <w:p w:rsidR="00B643F9" w:rsidRPr="00FE0DC7" w:rsidRDefault="00677AB0" w:rsidP="00CC58B5">
      <w:pPr>
        <w:rPr>
          <w:sz w:val="22"/>
          <w:szCs w:val="22"/>
        </w:rPr>
      </w:pPr>
      <w:r w:rsidRPr="00FE0DC7">
        <w:rPr>
          <w:sz w:val="22"/>
          <w:szCs w:val="22"/>
        </w:rPr>
        <w:t>3</w:t>
      </w:r>
      <w:r w:rsidR="00B643F9" w:rsidRPr="00FE0DC7">
        <w:rPr>
          <w:rFonts w:hint="eastAsia"/>
          <w:sz w:val="22"/>
          <w:szCs w:val="22"/>
        </w:rPr>
        <w:t xml:space="preserve">　提供するサービスの内容</w:t>
      </w:r>
      <w:r w:rsidR="009D19CD" w:rsidRPr="00FE0DC7">
        <w:rPr>
          <w:rFonts w:hint="eastAsia"/>
          <w:sz w:val="22"/>
          <w:szCs w:val="22"/>
        </w:rPr>
        <w:t>及び費用</w:t>
      </w:r>
      <w:r w:rsidR="00B643F9" w:rsidRPr="00FE0DC7">
        <w:rPr>
          <w:rFonts w:hint="eastAsia"/>
          <w:sz w:val="22"/>
          <w:szCs w:val="22"/>
        </w:rPr>
        <w:t>について</w:t>
      </w:r>
    </w:p>
    <w:p w:rsidR="00B643F9" w:rsidRPr="00FE0DC7" w:rsidRDefault="00AC0799" w:rsidP="00CC58B5">
      <w:pPr>
        <w:numPr>
          <w:ilvl w:val="0"/>
          <w:numId w:val="10"/>
        </w:numPr>
        <w:rPr>
          <w:sz w:val="22"/>
          <w:szCs w:val="22"/>
        </w:rPr>
      </w:pPr>
      <w:r w:rsidRPr="00FE0DC7">
        <w:rPr>
          <w:rFonts w:hint="eastAsia"/>
          <w:sz w:val="22"/>
          <w:szCs w:val="22"/>
        </w:rPr>
        <w:t>主に</w:t>
      </w:r>
      <w:r w:rsidR="00B643F9" w:rsidRPr="00FE0DC7">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FE0DC7">
        <w:trPr>
          <w:trHeight w:val="284"/>
        </w:trPr>
        <w:tc>
          <w:tcPr>
            <w:tcW w:w="2781" w:type="dxa"/>
            <w:shd w:val="pct20" w:color="000000" w:fill="FFFFFF"/>
            <w:vAlign w:val="center"/>
          </w:tcPr>
          <w:p w:rsidR="00B643F9" w:rsidRPr="00FE0DC7" w:rsidRDefault="00B643F9" w:rsidP="00CC58B5">
            <w:pPr>
              <w:jc w:val="center"/>
              <w:rPr>
                <w:sz w:val="22"/>
                <w:szCs w:val="22"/>
              </w:rPr>
            </w:pPr>
            <w:r w:rsidRPr="00FE0DC7">
              <w:rPr>
                <w:rFonts w:hint="eastAsia"/>
                <w:sz w:val="22"/>
                <w:szCs w:val="22"/>
              </w:rPr>
              <w:t>サービス区分と種類</w:t>
            </w:r>
          </w:p>
        </w:tc>
        <w:tc>
          <w:tcPr>
            <w:tcW w:w="6283" w:type="dxa"/>
            <w:shd w:val="pct20" w:color="000000" w:fill="FFFFFF"/>
            <w:vAlign w:val="center"/>
          </w:tcPr>
          <w:p w:rsidR="00B643F9" w:rsidRPr="00FE0DC7" w:rsidRDefault="00B643F9" w:rsidP="00CC58B5">
            <w:pPr>
              <w:jc w:val="center"/>
              <w:rPr>
                <w:sz w:val="22"/>
                <w:szCs w:val="22"/>
              </w:rPr>
            </w:pPr>
            <w:r w:rsidRPr="00FE0DC7">
              <w:rPr>
                <w:rFonts w:hint="eastAsia"/>
                <w:spacing w:val="123"/>
                <w:kern w:val="0"/>
                <w:sz w:val="22"/>
                <w:szCs w:val="22"/>
                <w:fitText w:val="3024" w:id="-1521732096"/>
              </w:rPr>
              <w:t>サービスの内</w:t>
            </w:r>
            <w:r w:rsidRPr="00FE0DC7">
              <w:rPr>
                <w:rFonts w:hint="eastAsia"/>
                <w:spacing w:val="4"/>
                <w:kern w:val="0"/>
                <w:sz w:val="22"/>
                <w:szCs w:val="22"/>
                <w:fitText w:val="3024" w:id="-1521732096"/>
              </w:rPr>
              <w:t>容</w:t>
            </w:r>
          </w:p>
        </w:tc>
      </w:tr>
      <w:tr w:rsidR="00F1609E" w:rsidRPr="00FE0DC7" w:rsidTr="00F1609E">
        <w:trPr>
          <w:cantSplit/>
          <w:trHeight w:val="340"/>
        </w:trPr>
        <w:tc>
          <w:tcPr>
            <w:tcW w:w="2781" w:type="dxa"/>
            <w:vAlign w:val="center"/>
          </w:tcPr>
          <w:p w:rsidR="00F1609E" w:rsidRPr="00FE0DC7" w:rsidRDefault="00F1609E" w:rsidP="00F1609E">
            <w:pPr>
              <w:rPr>
                <w:sz w:val="22"/>
                <w:szCs w:val="22"/>
              </w:rPr>
            </w:pPr>
            <w:r w:rsidRPr="00FE0DC7">
              <w:rPr>
                <w:rFonts w:hint="eastAsia"/>
                <w:sz w:val="22"/>
                <w:szCs w:val="22"/>
              </w:rPr>
              <w:t>買物</w:t>
            </w:r>
          </w:p>
        </w:tc>
        <w:tc>
          <w:tcPr>
            <w:tcW w:w="6283" w:type="dxa"/>
            <w:vAlign w:val="center"/>
          </w:tcPr>
          <w:p w:rsidR="00F1609E" w:rsidRPr="00FE0DC7" w:rsidRDefault="00F1609E" w:rsidP="00CC58B5">
            <w:pPr>
              <w:tabs>
                <w:tab w:val="left" w:pos="8820"/>
              </w:tabs>
              <w:rPr>
                <w:sz w:val="22"/>
                <w:szCs w:val="22"/>
              </w:rPr>
            </w:pPr>
            <w:r w:rsidRPr="00FE0DC7">
              <w:rPr>
                <w:rFonts w:hint="eastAsia"/>
                <w:sz w:val="22"/>
                <w:szCs w:val="22"/>
              </w:rPr>
              <w:t>利用者の日常生活に必要な物品の買い物を行います。</w:t>
            </w:r>
          </w:p>
        </w:tc>
      </w:tr>
      <w:tr w:rsidR="00F1609E" w:rsidRPr="00FE0DC7" w:rsidTr="00F1609E">
        <w:trPr>
          <w:cantSplit/>
          <w:trHeight w:val="340"/>
        </w:trPr>
        <w:tc>
          <w:tcPr>
            <w:tcW w:w="2781" w:type="dxa"/>
            <w:vAlign w:val="center"/>
          </w:tcPr>
          <w:p w:rsidR="00F1609E" w:rsidRPr="00FE0DC7" w:rsidRDefault="00F1609E" w:rsidP="00F1609E">
            <w:pPr>
              <w:rPr>
                <w:sz w:val="22"/>
                <w:szCs w:val="22"/>
              </w:rPr>
            </w:pPr>
            <w:r w:rsidRPr="00FE0DC7">
              <w:rPr>
                <w:rFonts w:hint="eastAsia"/>
                <w:sz w:val="22"/>
                <w:szCs w:val="22"/>
              </w:rPr>
              <w:t>調理</w:t>
            </w:r>
          </w:p>
        </w:tc>
        <w:tc>
          <w:tcPr>
            <w:tcW w:w="6283" w:type="dxa"/>
            <w:vAlign w:val="center"/>
          </w:tcPr>
          <w:p w:rsidR="00F1609E" w:rsidRPr="00FE0DC7" w:rsidRDefault="00F1609E" w:rsidP="00CC58B5">
            <w:pPr>
              <w:tabs>
                <w:tab w:val="left" w:pos="8820"/>
              </w:tabs>
              <w:rPr>
                <w:sz w:val="22"/>
                <w:szCs w:val="22"/>
              </w:rPr>
            </w:pPr>
            <w:r w:rsidRPr="00FE0DC7">
              <w:rPr>
                <w:rFonts w:hint="eastAsia"/>
                <w:sz w:val="22"/>
                <w:szCs w:val="22"/>
              </w:rPr>
              <w:t>利用者の食事の用意を行います。</w:t>
            </w:r>
          </w:p>
        </w:tc>
      </w:tr>
      <w:tr w:rsidR="00F1609E" w:rsidRPr="00FE0DC7" w:rsidTr="00F1609E">
        <w:trPr>
          <w:cantSplit/>
          <w:trHeight w:val="340"/>
        </w:trPr>
        <w:tc>
          <w:tcPr>
            <w:tcW w:w="2781" w:type="dxa"/>
            <w:vAlign w:val="center"/>
          </w:tcPr>
          <w:p w:rsidR="00F1609E" w:rsidRPr="00FE0DC7" w:rsidRDefault="00F1609E" w:rsidP="00F1609E">
            <w:pPr>
              <w:rPr>
                <w:sz w:val="22"/>
                <w:szCs w:val="22"/>
              </w:rPr>
            </w:pPr>
            <w:r w:rsidRPr="00FE0DC7">
              <w:rPr>
                <w:rFonts w:hint="eastAsia"/>
                <w:sz w:val="22"/>
                <w:szCs w:val="22"/>
              </w:rPr>
              <w:t>掃除</w:t>
            </w:r>
          </w:p>
        </w:tc>
        <w:tc>
          <w:tcPr>
            <w:tcW w:w="6283" w:type="dxa"/>
            <w:vAlign w:val="center"/>
          </w:tcPr>
          <w:p w:rsidR="00F1609E" w:rsidRPr="00FE0DC7" w:rsidRDefault="00F1609E" w:rsidP="00CC58B5">
            <w:pPr>
              <w:tabs>
                <w:tab w:val="left" w:pos="8820"/>
              </w:tabs>
              <w:rPr>
                <w:sz w:val="22"/>
                <w:szCs w:val="22"/>
              </w:rPr>
            </w:pPr>
            <w:r w:rsidRPr="00FE0DC7">
              <w:rPr>
                <w:rFonts w:hint="eastAsia"/>
                <w:sz w:val="22"/>
                <w:szCs w:val="22"/>
              </w:rPr>
              <w:t>利用者の居室の掃除や整理整頓を行います。</w:t>
            </w:r>
          </w:p>
        </w:tc>
      </w:tr>
      <w:tr w:rsidR="00F1609E" w:rsidRPr="00FE0DC7" w:rsidTr="00F1609E">
        <w:trPr>
          <w:cantSplit/>
          <w:trHeight w:val="340"/>
        </w:trPr>
        <w:tc>
          <w:tcPr>
            <w:tcW w:w="2781" w:type="dxa"/>
            <w:vAlign w:val="center"/>
          </w:tcPr>
          <w:p w:rsidR="00F1609E" w:rsidRPr="00FE0DC7" w:rsidRDefault="00F1609E" w:rsidP="00F1609E">
            <w:pPr>
              <w:rPr>
                <w:sz w:val="22"/>
                <w:szCs w:val="22"/>
              </w:rPr>
            </w:pPr>
            <w:r w:rsidRPr="00FE0DC7">
              <w:rPr>
                <w:rFonts w:hint="eastAsia"/>
                <w:sz w:val="22"/>
                <w:szCs w:val="22"/>
              </w:rPr>
              <w:t>洗濯</w:t>
            </w:r>
          </w:p>
        </w:tc>
        <w:tc>
          <w:tcPr>
            <w:tcW w:w="6283" w:type="dxa"/>
            <w:vAlign w:val="center"/>
          </w:tcPr>
          <w:p w:rsidR="00F1609E" w:rsidRPr="00FE0DC7" w:rsidRDefault="00B539FA" w:rsidP="00CC58B5">
            <w:pPr>
              <w:tabs>
                <w:tab w:val="left" w:pos="8820"/>
              </w:tabs>
              <w:rPr>
                <w:sz w:val="22"/>
                <w:szCs w:val="22"/>
              </w:rPr>
            </w:pPr>
            <w:r w:rsidRPr="00FE0DC7">
              <w:rPr>
                <w:rFonts w:hint="eastAsia"/>
                <w:sz w:val="22"/>
                <w:szCs w:val="22"/>
              </w:rPr>
              <w:t>利用者の衣類等の洗濯</w:t>
            </w:r>
            <w:r w:rsidR="00F1609E" w:rsidRPr="00FE0DC7">
              <w:rPr>
                <w:rFonts w:hint="eastAsia"/>
                <w:sz w:val="22"/>
                <w:szCs w:val="22"/>
              </w:rPr>
              <w:t>を行います。</w:t>
            </w:r>
          </w:p>
        </w:tc>
      </w:tr>
    </w:tbl>
    <w:p w:rsidR="00B857A2" w:rsidRPr="00FE0DC7" w:rsidRDefault="00B857A2" w:rsidP="00CC58B5">
      <w:pPr>
        <w:ind w:rightChars="100" w:right="206"/>
        <w:rPr>
          <w:sz w:val="22"/>
          <w:szCs w:val="22"/>
        </w:rPr>
      </w:pPr>
    </w:p>
    <w:p w:rsidR="002367AE" w:rsidRPr="00FE0DC7" w:rsidRDefault="009D7B59" w:rsidP="00CC58B5">
      <w:pPr>
        <w:numPr>
          <w:ilvl w:val="0"/>
          <w:numId w:val="10"/>
        </w:numPr>
        <w:rPr>
          <w:sz w:val="22"/>
          <w:szCs w:val="22"/>
        </w:rPr>
      </w:pPr>
      <w:r w:rsidRPr="00FE0DC7">
        <w:rPr>
          <w:rFonts w:hint="eastAsia"/>
          <w:sz w:val="22"/>
          <w:szCs w:val="22"/>
        </w:rPr>
        <w:t>介護予防・生活支援員</w:t>
      </w:r>
      <w:r w:rsidR="002F3C25" w:rsidRPr="00FE0DC7">
        <w:rPr>
          <w:rFonts w:hint="eastAsia"/>
          <w:sz w:val="22"/>
          <w:szCs w:val="22"/>
        </w:rPr>
        <w:t>等</w:t>
      </w:r>
      <w:r w:rsidR="002367AE" w:rsidRPr="00FE0DC7">
        <w:rPr>
          <w:rFonts w:hint="eastAsia"/>
          <w:sz w:val="22"/>
          <w:szCs w:val="22"/>
        </w:rPr>
        <w:t>の禁止行為</w:t>
      </w:r>
    </w:p>
    <w:p w:rsidR="009A6045" w:rsidRPr="00FE0DC7" w:rsidRDefault="009D7B59" w:rsidP="009A6045">
      <w:pPr>
        <w:tabs>
          <w:tab w:val="left" w:pos="8820"/>
        </w:tabs>
        <w:ind w:leftChars="100" w:left="206"/>
        <w:rPr>
          <w:sz w:val="22"/>
          <w:szCs w:val="22"/>
        </w:rPr>
      </w:pPr>
      <w:r w:rsidRPr="00FE0DC7">
        <w:rPr>
          <w:rFonts w:hint="eastAsia"/>
          <w:sz w:val="22"/>
          <w:szCs w:val="22"/>
        </w:rPr>
        <w:t>介護予防・生活支援員</w:t>
      </w:r>
      <w:r w:rsidR="009A6045" w:rsidRPr="00FE0DC7">
        <w:rPr>
          <w:rFonts w:hint="eastAsia"/>
          <w:sz w:val="22"/>
          <w:szCs w:val="22"/>
        </w:rPr>
        <w:t>等はサービスの提供に当たって、次の行為は行いません。</w:t>
      </w:r>
    </w:p>
    <w:p w:rsidR="009A6045" w:rsidRPr="00FE0DC7" w:rsidRDefault="009A6045" w:rsidP="009A6045">
      <w:pPr>
        <w:numPr>
          <w:ilvl w:val="0"/>
          <w:numId w:val="15"/>
        </w:numPr>
        <w:tabs>
          <w:tab w:val="left" w:pos="8820"/>
        </w:tabs>
        <w:rPr>
          <w:sz w:val="22"/>
          <w:szCs w:val="22"/>
        </w:rPr>
      </w:pPr>
      <w:r w:rsidRPr="00FE0DC7">
        <w:rPr>
          <w:rFonts w:hint="eastAsia"/>
          <w:sz w:val="22"/>
          <w:szCs w:val="22"/>
        </w:rPr>
        <w:t>医療行為</w:t>
      </w:r>
    </w:p>
    <w:p w:rsidR="009A6045" w:rsidRPr="00FE0DC7" w:rsidRDefault="009A6045" w:rsidP="009A6045">
      <w:pPr>
        <w:numPr>
          <w:ilvl w:val="0"/>
          <w:numId w:val="15"/>
        </w:numPr>
        <w:tabs>
          <w:tab w:val="left" w:pos="8820"/>
        </w:tabs>
        <w:rPr>
          <w:sz w:val="22"/>
          <w:szCs w:val="22"/>
        </w:rPr>
      </w:pPr>
      <w:r w:rsidRPr="00FE0DC7">
        <w:rPr>
          <w:rFonts w:hint="eastAsia"/>
          <w:sz w:val="22"/>
          <w:szCs w:val="22"/>
        </w:rPr>
        <w:t>利用者又は家族の金銭、預貯金通帳、証書、書類などの預かり</w:t>
      </w:r>
    </w:p>
    <w:p w:rsidR="009A6045" w:rsidRPr="00FE0DC7" w:rsidRDefault="009A6045" w:rsidP="009A6045">
      <w:pPr>
        <w:numPr>
          <w:ilvl w:val="0"/>
          <w:numId w:val="15"/>
        </w:numPr>
        <w:tabs>
          <w:tab w:val="left" w:pos="8820"/>
        </w:tabs>
        <w:rPr>
          <w:sz w:val="22"/>
          <w:szCs w:val="22"/>
        </w:rPr>
      </w:pPr>
      <w:r w:rsidRPr="00FE0DC7">
        <w:rPr>
          <w:rFonts w:hint="eastAsia"/>
          <w:sz w:val="22"/>
          <w:szCs w:val="22"/>
        </w:rPr>
        <w:t>利用者又は家族からの金銭、物品、飲食の授受</w:t>
      </w:r>
    </w:p>
    <w:p w:rsidR="009A6045" w:rsidRPr="00FE0DC7" w:rsidRDefault="009A6045" w:rsidP="009A6045">
      <w:pPr>
        <w:numPr>
          <w:ilvl w:val="0"/>
          <w:numId w:val="15"/>
        </w:numPr>
        <w:tabs>
          <w:tab w:val="left" w:pos="8820"/>
        </w:tabs>
        <w:rPr>
          <w:sz w:val="22"/>
          <w:szCs w:val="22"/>
        </w:rPr>
      </w:pPr>
      <w:r w:rsidRPr="00FE0DC7">
        <w:rPr>
          <w:rFonts w:hint="eastAsia"/>
          <w:sz w:val="22"/>
          <w:szCs w:val="22"/>
        </w:rPr>
        <w:t>利用者の同居家族に対するサービス提供</w:t>
      </w:r>
    </w:p>
    <w:p w:rsidR="009A6045" w:rsidRPr="00FE0DC7" w:rsidRDefault="009A6045" w:rsidP="009A6045">
      <w:pPr>
        <w:numPr>
          <w:ilvl w:val="0"/>
          <w:numId w:val="15"/>
        </w:numPr>
        <w:tabs>
          <w:tab w:val="left" w:pos="8820"/>
        </w:tabs>
        <w:rPr>
          <w:sz w:val="22"/>
          <w:szCs w:val="22"/>
        </w:rPr>
      </w:pPr>
      <w:r w:rsidRPr="00FE0DC7">
        <w:rPr>
          <w:rFonts w:hint="eastAsia"/>
          <w:sz w:val="22"/>
          <w:szCs w:val="22"/>
        </w:rPr>
        <w:t>利用者の日常生活の範囲を超えたサービス提供（大掃除、庭掃除など）</w:t>
      </w:r>
    </w:p>
    <w:p w:rsidR="009A6045" w:rsidRPr="00FE0DC7" w:rsidRDefault="009A6045" w:rsidP="00246DEE">
      <w:pPr>
        <w:numPr>
          <w:ilvl w:val="0"/>
          <w:numId w:val="15"/>
        </w:numPr>
        <w:tabs>
          <w:tab w:val="left" w:pos="8820"/>
        </w:tabs>
        <w:rPr>
          <w:sz w:val="22"/>
          <w:szCs w:val="22"/>
        </w:rPr>
      </w:pPr>
      <w:r w:rsidRPr="00FE0DC7">
        <w:rPr>
          <w:rFonts w:hint="eastAsia"/>
          <w:sz w:val="22"/>
          <w:szCs w:val="22"/>
        </w:rPr>
        <w:t>利用者の居宅</w:t>
      </w:r>
      <w:r w:rsidR="000C08AB" w:rsidRPr="00253DE9">
        <w:rPr>
          <w:rFonts w:hint="eastAsia"/>
          <w:sz w:val="22"/>
          <w:szCs w:val="22"/>
        </w:rPr>
        <w:t>及び居宅外等に</w:t>
      </w:r>
      <w:r w:rsidR="00D016D8" w:rsidRPr="00253DE9">
        <w:rPr>
          <w:rFonts w:hint="eastAsia"/>
          <w:sz w:val="22"/>
          <w:szCs w:val="22"/>
        </w:rPr>
        <w:t>おいて</w:t>
      </w:r>
      <w:r w:rsidRPr="00253DE9">
        <w:rPr>
          <w:rFonts w:hint="eastAsia"/>
          <w:sz w:val="22"/>
          <w:szCs w:val="22"/>
        </w:rPr>
        <w:t>の</w:t>
      </w:r>
      <w:r w:rsidRPr="00FE0DC7">
        <w:rPr>
          <w:rFonts w:hint="eastAsia"/>
          <w:sz w:val="22"/>
          <w:szCs w:val="22"/>
        </w:rPr>
        <w:t>飲酒、喫煙、飲食</w:t>
      </w:r>
    </w:p>
    <w:p w:rsidR="009A6045" w:rsidRPr="00FE0DC7" w:rsidRDefault="00246DEE" w:rsidP="00246DEE">
      <w:pPr>
        <w:ind w:firstLineChars="150" w:firstLine="324"/>
        <w:rPr>
          <w:sz w:val="22"/>
          <w:szCs w:val="22"/>
        </w:rPr>
      </w:pPr>
      <w:r w:rsidRPr="00FE0DC7">
        <w:rPr>
          <w:rFonts w:hint="eastAsia"/>
          <w:sz w:val="22"/>
          <w:szCs w:val="22"/>
        </w:rPr>
        <w:t xml:space="preserve">⑦ </w:t>
      </w:r>
      <w:r w:rsidR="009A6045" w:rsidRPr="00FE0DC7">
        <w:rPr>
          <w:rFonts w:hint="eastAsia"/>
          <w:sz w:val="22"/>
          <w:szCs w:val="22"/>
        </w:rPr>
        <w:t>その他利用者又は家族等に対して行う宗教活動、政治活動、営利活動、その他迷惑行為</w:t>
      </w:r>
    </w:p>
    <w:p w:rsidR="009A6045" w:rsidRPr="00FE0DC7" w:rsidRDefault="009A6045" w:rsidP="009A6045">
      <w:pPr>
        <w:ind w:left="360"/>
        <w:rPr>
          <w:sz w:val="22"/>
          <w:szCs w:val="22"/>
        </w:rPr>
      </w:pPr>
    </w:p>
    <w:p w:rsidR="002367AE" w:rsidRPr="00FE0DC7" w:rsidRDefault="009A6045" w:rsidP="009A6045">
      <w:pPr>
        <w:numPr>
          <w:ilvl w:val="0"/>
          <w:numId w:val="10"/>
        </w:numPr>
        <w:rPr>
          <w:sz w:val="22"/>
          <w:szCs w:val="22"/>
        </w:rPr>
      </w:pPr>
      <w:r w:rsidRPr="00FE0DC7">
        <w:rPr>
          <w:rFonts w:hint="eastAsia"/>
          <w:sz w:val="22"/>
          <w:szCs w:val="22"/>
        </w:rPr>
        <w:t>サービス提供の手順</w:t>
      </w:r>
    </w:p>
    <w:p w:rsidR="009A6045" w:rsidRPr="00FE0DC7" w:rsidRDefault="00BA396E" w:rsidP="009A6045">
      <w:pPr>
        <w:ind w:left="360"/>
        <w:rPr>
          <w:rFonts w:hAnsi="ＭＳ 明朝"/>
          <w:spacing w:val="-4"/>
          <w:sz w:val="22"/>
          <w:szCs w:val="22"/>
        </w:rPr>
      </w:pPr>
      <w:r w:rsidRPr="00FE0DC7">
        <w:rPr>
          <w:rFonts w:hAnsi="ＭＳ 明朝" w:hint="eastAsia"/>
          <w:noProof/>
          <w:spacing w:val="-5"/>
          <w:sz w:val="22"/>
          <w:szCs w:val="22"/>
        </w:rPr>
        <mc:AlternateContent>
          <mc:Choice Requires="wps">
            <w:drawing>
              <wp:anchor distT="0" distB="0" distL="114300" distR="114300" simplePos="0" relativeHeight="251655680" behindDoc="0" locked="0" layoutInCell="1" allowOverlap="1">
                <wp:simplePos x="0" y="0"/>
                <wp:positionH relativeFrom="column">
                  <wp:posOffset>2275205</wp:posOffset>
                </wp:positionH>
                <wp:positionV relativeFrom="paragraph">
                  <wp:posOffset>32385</wp:posOffset>
                </wp:positionV>
                <wp:extent cx="3333750" cy="534035"/>
                <wp:effectExtent l="0" t="0" r="0" b="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34035"/>
                        </a:xfrm>
                        <a:prstGeom prst="rect">
                          <a:avLst/>
                        </a:prstGeom>
                        <a:solidFill>
                          <a:srgbClr val="FFFFFF"/>
                        </a:solidFill>
                        <a:ln w="19050">
                          <a:solidFill>
                            <a:srgbClr val="000000"/>
                          </a:solidFill>
                          <a:prstDash val="sysDot"/>
                          <a:miter lim="800000"/>
                          <a:headEnd/>
                          <a:tailEnd/>
                        </a:ln>
                      </wps:spPr>
                      <wps:txbx>
                        <w:txbxContent>
                          <w:p w:rsidR="003C0F09" w:rsidRDefault="003C0F09" w:rsidP="009A6045">
                            <w:pPr>
                              <w:ind w:left="206" w:hangingChars="100" w:hanging="206"/>
                            </w:pPr>
                            <w:r>
                              <w:rPr>
                                <w:rFonts w:hint="eastAsia"/>
                              </w:rPr>
                              <w:t>○</w:t>
                            </w:r>
                            <w:r w:rsidRPr="00810196">
                              <w:rPr>
                                <w:rFonts w:hint="eastAsia"/>
                              </w:rPr>
                              <w:t>サービス提供にあたっては、</w:t>
                            </w:r>
                            <w:r>
                              <w:rPr>
                                <w:rFonts w:hint="eastAsia"/>
                              </w:rPr>
                              <w:t>地域包括支援センター等や</w:t>
                            </w:r>
                            <w:r w:rsidRPr="00810196">
                              <w:rPr>
                                <w:rFonts w:hint="eastAsia"/>
                              </w:rPr>
                              <w:t>主治</w:t>
                            </w:r>
                            <w:r>
                              <w:rPr>
                                <w:rFonts w:hint="eastAsia"/>
                              </w:rPr>
                              <w:t>医等と連携します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7" style="position:absolute;left:0;text-align:left;margin-left:179.15pt;margin-top:2.55pt;width:262.5pt;height:4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" strokeweight="1.5pt">
                <v:stroke dashstyle="1 1"/>
                <v:textbox inset="5.85pt,.7pt,5.85pt,.7pt">
                  <w:txbxContent>
                    <w:p w:rsidR="003C0F09" w:rsidRDefault="003C0F09" w:rsidP="009A6045">
                      <w:pPr>
                        <w:ind w:left="206" w:hangingChars="100" w:hanging="206"/>
                      </w:pPr>
                      <w:r>
                        <w:rPr>
                          <w:rFonts w:hint="eastAsia"/>
                        </w:rPr>
                        <w:t>○</w:t>
                      </w:r>
                      <w:r w:rsidRPr="00810196">
                        <w:rPr>
                          <w:rFonts w:hint="eastAsia"/>
                        </w:rPr>
                        <w:t>サービス提供にあたっては、</w:t>
                      </w:r>
                      <w:r>
                        <w:rPr>
                          <w:rFonts w:hint="eastAsia"/>
                        </w:rPr>
                        <w:t>地域包括支援センター等や</w:t>
                      </w:r>
                      <w:r w:rsidRPr="00810196">
                        <w:rPr>
                          <w:rFonts w:hint="eastAsia"/>
                        </w:rPr>
                        <w:t>主治</w:t>
                      </w:r>
                      <w:r>
                        <w:rPr>
                          <w:rFonts w:hint="eastAsia"/>
                        </w:rPr>
                        <w:t>医等と連携します</w:t>
                      </w:r>
                    </w:p>
                  </w:txbxContent>
                </v:textbox>
              </v:rect>
            </w:pict>
          </mc:Fallback>
        </mc:AlternateContent>
      </w:r>
      <w:r w:rsidR="009A6045" w:rsidRPr="00FE0DC7">
        <w:rPr>
          <w:rFonts w:hAnsi="ＭＳ 明朝" w:hint="eastAsia"/>
          <w:spacing w:val="-5"/>
          <w:sz w:val="22"/>
          <w:szCs w:val="22"/>
          <w:bdr w:val="single" w:sz="4" w:space="0" w:color="auto"/>
        </w:rPr>
        <w:t>利用者の申込み</w:t>
      </w:r>
    </w:p>
    <w:p w:rsidR="009A6045" w:rsidRPr="00FE0DC7" w:rsidRDefault="009A6045" w:rsidP="009A6045">
      <w:pPr>
        <w:ind w:left="360"/>
        <w:rPr>
          <w:sz w:val="22"/>
          <w:szCs w:val="22"/>
        </w:rPr>
      </w:pPr>
      <w:r w:rsidRPr="00FE0DC7">
        <w:rPr>
          <w:rFonts w:hAnsi="ＭＳ 明朝" w:hint="eastAsia"/>
          <w:sz w:val="22"/>
          <w:szCs w:val="22"/>
        </w:rPr>
        <w:lastRenderedPageBreak/>
        <w:t xml:space="preserve">　　　↓</w:t>
      </w:r>
    </w:p>
    <w:p w:rsidR="009A6045" w:rsidRPr="00FE0DC7" w:rsidRDefault="00CB48E1" w:rsidP="009A6045">
      <w:pPr>
        <w:ind w:left="360"/>
        <w:rPr>
          <w:sz w:val="22"/>
          <w:szCs w:val="22"/>
        </w:rPr>
      </w:pPr>
      <w:r w:rsidRPr="00FE0DC7">
        <w:rPr>
          <w:rFonts w:hAnsi="ＭＳ 明朝" w:hint="eastAsia"/>
          <w:spacing w:val="-5"/>
          <w:sz w:val="22"/>
          <w:szCs w:val="22"/>
          <w:bdr w:val="single" w:sz="4" w:space="0" w:color="auto"/>
        </w:rPr>
        <w:t>被</w:t>
      </w:r>
      <w:r w:rsidR="009A6045" w:rsidRPr="00FE0DC7">
        <w:rPr>
          <w:rFonts w:hAnsi="ＭＳ 明朝" w:hint="eastAsia"/>
          <w:spacing w:val="-5"/>
          <w:sz w:val="22"/>
          <w:szCs w:val="22"/>
          <w:bdr w:val="single" w:sz="4" w:space="0" w:color="auto"/>
        </w:rPr>
        <w:t>保険者証の確認</w:t>
      </w:r>
    </w:p>
    <w:p w:rsidR="009A6045" w:rsidRPr="00FE0DC7" w:rsidRDefault="009A6045" w:rsidP="009A6045">
      <w:pPr>
        <w:ind w:left="360"/>
        <w:rPr>
          <w:sz w:val="22"/>
          <w:szCs w:val="22"/>
        </w:rPr>
      </w:pPr>
      <w:r w:rsidRPr="00FE0DC7">
        <w:rPr>
          <w:rFonts w:eastAsia="Times New Roman"/>
          <w:sz w:val="22"/>
          <w:szCs w:val="22"/>
        </w:rPr>
        <w:t xml:space="preserve">     </w:t>
      </w:r>
      <w:r w:rsidR="004C5DF9" w:rsidRPr="00FE0DC7">
        <w:rPr>
          <w:rFonts w:eastAsia="ＭＳ 明朝" w:hint="eastAsia"/>
          <w:sz w:val="22"/>
          <w:szCs w:val="22"/>
        </w:rPr>
        <w:t xml:space="preserve"> </w:t>
      </w:r>
      <w:r w:rsidRPr="00FE0DC7">
        <w:rPr>
          <w:rFonts w:hAnsi="ＭＳ 明朝" w:hint="eastAsia"/>
          <w:sz w:val="22"/>
          <w:szCs w:val="22"/>
        </w:rPr>
        <w:t>↓</w:t>
      </w:r>
    </w:p>
    <w:p w:rsidR="009A6045" w:rsidRPr="00FE0DC7" w:rsidRDefault="009A6045" w:rsidP="009A6045">
      <w:pPr>
        <w:ind w:left="360"/>
        <w:rPr>
          <w:sz w:val="22"/>
          <w:szCs w:val="22"/>
        </w:rPr>
      </w:pPr>
      <w:r w:rsidRPr="00FE0DC7">
        <w:rPr>
          <w:rFonts w:hAnsi="ＭＳ 明朝" w:hint="eastAsia"/>
          <w:spacing w:val="-5"/>
          <w:sz w:val="22"/>
          <w:szCs w:val="22"/>
          <w:bdr w:val="single" w:sz="4" w:space="0" w:color="auto"/>
        </w:rPr>
        <w:t>重要事項説明書による説明・同意</w:t>
      </w:r>
    </w:p>
    <w:p w:rsidR="009A6045" w:rsidRPr="00FE0DC7" w:rsidRDefault="009A6045" w:rsidP="009A6045">
      <w:pPr>
        <w:ind w:left="360"/>
        <w:rPr>
          <w:sz w:val="22"/>
          <w:szCs w:val="22"/>
        </w:rPr>
      </w:pPr>
      <w:r w:rsidRPr="00FE0DC7">
        <w:rPr>
          <w:rFonts w:eastAsia="Times New Roman"/>
          <w:sz w:val="22"/>
          <w:szCs w:val="22"/>
        </w:rPr>
        <w:t xml:space="preserve">      </w:t>
      </w:r>
      <w:r w:rsidRPr="00FE0DC7">
        <w:rPr>
          <w:rFonts w:hAnsi="ＭＳ 明朝" w:hint="eastAsia"/>
          <w:sz w:val="22"/>
          <w:szCs w:val="22"/>
        </w:rPr>
        <w:t>↓</w:t>
      </w:r>
    </w:p>
    <w:p w:rsidR="009A6045" w:rsidRPr="00FE0DC7" w:rsidRDefault="009A6045" w:rsidP="009A6045">
      <w:pPr>
        <w:ind w:left="360"/>
        <w:rPr>
          <w:sz w:val="22"/>
          <w:szCs w:val="22"/>
        </w:rPr>
      </w:pPr>
      <w:r w:rsidRPr="00FE0DC7">
        <w:rPr>
          <w:rFonts w:hAnsi="ＭＳ 明朝" w:hint="eastAsia"/>
          <w:spacing w:val="-5"/>
          <w:sz w:val="22"/>
          <w:szCs w:val="22"/>
          <w:bdr w:val="single" w:sz="4" w:space="0" w:color="auto"/>
        </w:rPr>
        <w:t>契約の締結</w:t>
      </w:r>
    </w:p>
    <w:p w:rsidR="009A6045" w:rsidRPr="00FE0DC7" w:rsidRDefault="009A6045" w:rsidP="009A6045">
      <w:pPr>
        <w:ind w:left="360"/>
        <w:rPr>
          <w:sz w:val="22"/>
          <w:szCs w:val="22"/>
        </w:rPr>
      </w:pPr>
      <w:r w:rsidRPr="00FE0DC7">
        <w:rPr>
          <w:rFonts w:eastAsia="Times New Roman"/>
          <w:sz w:val="22"/>
          <w:szCs w:val="22"/>
        </w:rPr>
        <w:t xml:space="preserve">      </w:t>
      </w:r>
      <w:r w:rsidRPr="00FE0DC7">
        <w:rPr>
          <w:rFonts w:hAnsi="ＭＳ 明朝" w:hint="eastAsia"/>
          <w:sz w:val="22"/>
          <w:szCs w:val="22"/>
        </w:rPr>
        <w:t>↓</w:t>
      </w:r>
    </w:p>
    <w:p w:rsidR="009A6045" w:rsidRPr="00FE0DC7" w:rsidRDefault="009A6045" w:rsidP="009A6045">
      <w:pPr>
        <w:ind w:left="360"/>
        <w:rPr>
          <w:sz w:val="22"/>
          <w:szCs w:val="22"/>
        </w:rPr>
      </w:pPr>
      <w:r w:rsidRPr="00FE0DC7">
        <w:rPr>
          <w:rFonts w:hAnsi="ＭＳ 明朝" w:hint="eastAsia"/>
          <w:spacing w:val="-5"/>
          <w:sz w:val="22"/>
          <w:szCs w:val="22"/>
          <w:bdr w:val="single" w:sz="4" w:space="0" w:color="auto"/>
        </w:rPr>
        <w:t>病状、心身状況の把握</w:t>
      </w:r>
    </w:p>
    <w:p w:rsidR="009A6045" w:rsidRPr="00FE0DC7" w:rsidRDefault="009A6045" w:rsidP="009A6045">
      <w:pPr>
        <w:ind w:left="360"/>
        <w:rPr>
          <w:sz w:val="22"/>
          <w:szCs w:val="22"/>
        </w:rPr>
      </w:pPr>
      <w:r w:rsidRPr="00FE0DC7">
        <w:rPr>
          <w:rFonts w:eastAsia="Times New Roman"/>
          <w:sz w:val="22"/>
          <w:szCs w:val="22"/>
        </w:rPr>
        <w:t xml:space="preserve">      </w:t>
      </w:r>
      <w:r w:rsidRPr="00FE0DC7">
        <w:rPr>
          <w:rFonts w:hAnsi="ＭＳ 明朝" w:hint="eastAsia"/>
          <w:sz w:val="22"/>
          <w:szCs w:val="22"/>
        </w:rPr>
        <w:t>↓</w:t>
      </w:r>
    </w:p>
    <w:p w:rsidR="009A6045" w:rsidRPr="00FE0DC7" w:rsidRDefault="009A6045" w:rsidP="009A6045">
      <w:pPr>
        <w:ind w:left="360"/>
        <w:rPr>
          <w:sz w:val="22"/>
          <w:szCs w:val="22"/>
        </w:rPr>
      </w:pPr>
      <w:r w:rsidRPr="00FE0DC7">
        <w:rPr>
          <w:rFonts w:hAnsi="ＭＳ 明朝" w:hint="eastAsia"/>
          <w:spacing w:val="-5"/>
          <w:sz w:val="22"/>
          <w:szCs w:val="22"/>
          <w:bdr w:val="single" w:sz="4" w:space="0" w:color="auto"/>
        </w:rPr>
        <w:t>サービスの提供</w:t>
      </w:r>
    </w:p>
    <w:p w:rsidR="009A6045" w:rsidRPr="00FE0DC7" w:rsidRDefault="00BA396E" w:rsidP="009A6045">
      <w:pPr>
        <w:ind w:left="360"/>
        <w:rPr>
          <w:sz w:val="22"/>
          <w:szCs w:val="22"/>
        </w:rPr>
      </w:pPr>
      <w:r w:rsidRPr="00FE0DC7">
        <w:rPr>
          <w:rFonts w:eastAsia="Times New Roman"/>
          <w:noProof/>
          <w:sz w:val="22"/>
          <w:szCs w:val="22"/>
        </w:rPr>
        <mc:AlternateContent>
          <mc:Choice Requires="wps">
            <w:drawing>
              <wp:anchor distT="0" distB="0" distL="114300" distR="114300" simplePos="0" relativeHeight="251654656" behindDoc="0" locked="0" layoutInCell="1" allowOverlap="1">
                <wp:simplePos x="0" y="0"/>
                <wp:positionH relativeFrom="column">
                  <wp:posOffset>847725</wp:posOffset>
                </wp:positionH>
                <wp:positionV relativeFrom="paragraph">
                  <wp:posOffset>-4445</wp:posOffset>
                </wp:positionV>
                <wp:extent cx="1875790" cy="225425"/>
                <wp:effectExtent l="0" t="0" r="0" b="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579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AE2DFF" id="_x0000_t32" coordsize="21600,21600" o:spt="32" o:oned="t" path="m,l21600,21600e" filled="f">
                <v:path arrowok="t" fillok="f" o:connecttype="none"/>
                <o:lock v:ext="edit" shapetype="t"/>
              </v:shapetype>
              <v:shape id="AutoShape 42" o:spid="_x0000_s1026" type="#_x0000_t32" style="position:absolute;left:0;text-align:left;margin-left:66.75pt;margin-top:-.35pt;width:147.7pt;height:1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">
                <v:stroke endarrow="block"/>
              </v:shape>
            </w:pict>
          </mc:Fallback>
        </mc:AlternateContent>
      </w:r>
      <w:r w:rsidR="009A6045" w:rsidRPr="00FE0DC7">
        <w:rPr>
          <w:rFonts w:eastAsia="Times New Roman"/>
          <w:sz w:val="22"/>
          <w:szCs w:val="22"/>
        </w:rPr>
        <w:t xml:space="preserve">      </w:t>
      </w:r>
      <w:r w:rsidR="009A6045" w:rsidRPr="00FE0DC7">
        <w:rPr>
          <w:rFonts w:hAnsi="ＭＳ 明朝" w:hint="eastAsia"/>
          <w:sz w:val="22"/>
          <w:szCs w:val="22"/>
        </w:rPr>
        <w:t>↓</w:t>
      </w:r>
    </w:p>
    <w:p w:rsidR="009A6045" w:rsidRPr="00FE0DC7" w:rsidRDefault="009A6045" w:rsidP="009A6045">
      <w:pPr>
        <w:ind w:left="360"/>
        <w:rPr>
          <w:sz w:val="22"/>
          <w:szCs w:val="22"/>
        </w:rPr>
      </w:pPr>
      <w:r w:rsidRPr="00FE0DC7">
        <w:rPr>
          <w:rFonts w:hAnsi="ＭＳ 明朝" w:hint="eastAsia"/>
          <w:spacing w:val="-5"/>
          <w:sz w:val="22"/>
          <w:szCs w:val="22"/>
          <w:bdr w:val="single" w:sz="4" w:space="0" w:color="auto"/>
        </w:rPr>
        <w:t>サービス提供の記録の整備</w:t>
      </w:r>
      <w:r w:rsidRPr="00FE0DC7">
        <w:rPr>
          <w:rFonts w:hAnsi="ＭＳ 明朝" w:hint="eastAsia"/>
          <w:sz w:val="22"/>
          <w:szCs w:val="22"/>
        </w:rPr>
        <w:t xml:space="preserve">　　</w:t>
      </w:r>
      <w:r w:rsidRPr="00FE0DC7">
        <w:rPr>
          <w:rFonts w:hAnsi="ＭＳ 明朝" w:hint="eastAsia"/>
          <w:spacing w:val="-5"/>
          <w:sz w:val="22"/>
          <w:szCs w:val="22"/>
          <w:bdr w:val="single" w:sz="4" w:space="0" w:color="auto"/>
        </w:rPr>
        <w:t>関係者との連携、事故発生時の対応、苦情対応等</w:t>
      </w:r>
    </w:p>
    <w:p w:rsidR="009A6045" w:rsidRPr="00FE0DC7" w:rsidRDefault="009A6045" w:rsidP="009A6045">
      <w:pPr>
        <w:ind w:left="360"/>
        <w:rPr>
          <w:sz w:val="22"/>
          <w:szCs w:val="22"/>
        </w:rPr>
      </w:pPr>
      <w:r w:rsidRPr="00FE0DC7">
        <w:rPr>
          <w:rFonts w:eastAsia="Times New Roman"/>
          <w:sz w:val="22"/>
          <w:szCs w:val="22"/>
        </w:rPr>
        <w:t xml:space="preserve">      </w:t>
      </w:r>
      <w:r w:rsidRPr="00FE0DC7">
        <w:rPr>
          <w:rFonts w:hAnsi="ＭＳ 明朝" w:hint="eastAsia"/>
          <w:sz w:val="22"/>
          <w:szCs w:val="22"/>
        </w:rPr>
        <w:t>↓</w:t>
      </w:r>
    </w:p>
    <w:p w:rsidR="009A6045" w:rsidRPr="00FE0DC7" w:rsidRDefault="009A6045" w:rsidP="009A6045">
      <w:pPr>
        <w:ind w:left="360"/>
        <w:rPr>
          <w:sz w:val="22"/>
          <w:szCs w:val="22"/>
        </w:rPr>
      </w:pPr>
      <w:r w:rsidRPr="00FE0DC7">
        <w:rPr>
          <w:rFonts w:hAnsi="ＭＳ 明朝" w:hint="eastAsia"/>
          <w:spacing w:val="-5"/>
          <w:sz w:val="22"/>
          <w:szCs w:val="22"/>
          <w:bdr w:val="single" w:sz="4" w:space="0" w:color="auto"/>
        </w:rPr>
        <w:t>利用料の受領、領収証等の発行</w:t>
      </w:r>
    </w:p>
    <w:p w:rsidR="009A6045" w:rsidRPr="00FE0DC7" w:rsidRDefault="009A6045" w:rsidP="009A6045">
      <w:pPr>
        <w:ind w:left="360"/>
        <w:rPr>
          <w:sz w:val="22"/>
          <w:szCs w:val="22"/>
        </w:rPr>
      </w:pPr>
      <w:r w:rsidRPr="00FE0DC7">
        <w:rPr>
          <w:rFonts w:eastAsia="Times New Roman"/>
          <w:sz w:val="22"/>
          <w:szCs w:val="22"/>
        </w:rPr>
        <w:t xml:space="preserve">      </w:t>
      </w:r>
      <w:r w:rsidRPr="00FE0DC7">
        <w:rPr>
          <w:rFonts w:hAnsi="ＭＳ 明朝" w:hint="eastAsia"/>
          <w:sz w:val="22"/>
          <w:szCs w:val="22"/>
        </w:rPr>
        <w:t>↓</w:t>
      </w:r>
    </w:p>
    <w:p w:rsidR="008454D8" w:rsidRPr="00FE0DC7" w:rsidRDefault="009A6045" w:rsidP="009A6045">
      <w:pPr>
        <w:ind w:left="360" w:rightChars="100" w:right="206"/>
        <w:rPr>
          <w:sz w:val="22"/>
          <w:szCs w:val="22"/>
        </w:rPr>
      </w:pPr>
      <w:r w:rsidRPr="00FE0DC7">
        <w:rPr>
          <w:rFonts w:hAnsi="ＭＳ 明朝" w:hint="eastAsia"/>
          <w:spacing w:val="-5"/>
          <w:sz w:val="22"/>
          <w:szCs w:val="22"/>
          <w:bdr w:val="single" w:sz="4" w:space="0" w:color="auto"/>
        </w:rPr>
        <w:t>終　　　了</w:t>
      </w:r>
    </w:p>
    <w:p w:rsidR="009A6045" w:rsidRPr="00FE0DC7" w:rsidRDefault="009A6045" w:rsidP="00CC58B5">
      <w:pPr>
        <w:ind w:rightChars="100" w:right="206"/>
        <w:rPr>
          <w:sz w:val="22"/>
          <w:szCs w:val="22"/>
        </w:rPr>
      </w:pPr>
    </w:p>
    <w:p w:rsidR="00E53D07" w:rsidRPr="00FE0DC7" w:rsidRDefault="00B643F9" w:rsidP="00CC58B5">
      <w:pPr>
        <w:numPr>
          <w:ilvl w:val="0"/>
          <w:numId w:val="10"/>
        </w:numPr>
        <w:rPr>
          <w:sz w:val="22"/>
          <w:szCs w:val="22"/>
        </w:rPr>
      </w:pPr>
      <w:r w:rsidRPr="00FE0DC7">
        <w:rPr>
          <w:rFonts w:hint="eastAsia"/>
          <w:sz w:val="22"/>
          <w:szCs w:val="22"/>
        </w:rPr>
        <w:t>提供するサービスの利用料</w:t>
      </w:r>
      <w:r w:rsidR="00140D02" w:rsidRPr="00FE0DC7">
        <w:rPr>
          <w:rFonts w:hint="eastAsia"/>
          <w:sz w:val="22"/>
          <w:szCs w:val="22"/>
        </w:rPr>
        <w:t>、利用者負担額</w:t>
      </w:r>
      <w:r w:rsidRPr="00FE0DC7">
        <w:rPr>
          <w:rFonts w:hint="eastAsia"/>
          <w:sz w:val="22"/>
          <w:szCs w:val="22"/>
        </w:rPr>
        <w:t>について</w:t>
      </w:r>
      <w:r w:rsidR="002D60EE" w:rsidRPr="00FE0DC7">
        <w:rPr>
          <w:rFonts w:hint="eastAsia"/>
          <w:sz w:val="22"/>
          <w:szCs w:val="22"/>
        </w:rPr>
        <w:t>（</w:t>
      </w:r>
      <w:r w:rsidR="00140D02" w:rsidRPr="00FE0DC7">
        <w:rPr>
          <w:rFonts w:hint="eastAsia"/>
          <w:sz w:val="22"/>
          <w:szCs w:val="22"/>
        </w:rPr>
        <w:t>介護保険を適用する</w:t>
      </w:r>
      <w:r w:rsidR="002D60EE" w:rsidRPr="00FE0DC7">
        <w:rPr>
          <w:rFonts w:hint="eastAsia"/>
          <w:sz w:val="22"/>
          <w:szCs w:val="22"/>
        </w:rPr>
        <w:t>場合）</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8"/>
        <w:gridCol w:w="1146"/>
        <w:gridCol w:w="1146"/>
        <w:gridCol w:w="1146"/>
        <w:gridCol w:w="1146"/>
        <w:gridCol w:w="1146"/>
        <w:gridCol w:w="1146"/>
      </w:tblGrid>
      <w:tr w:rsidR="00013017" w:rsidRPr="00FE0DC7">
        <w:trPr>
          <w:cantSplit/>
          <w:trHeight w:val="526"/>
        </w:trPr>
        <w:tc>
          <w:tcPr>
            <w:tcW w:w="2188" w:type="dxa"/>
            <w:vMerge w:val="restart"/>
            <w:shd w:val="pct15" w:color="000000" w:fill="FFFFFF"/>
            <w:vAlign w:val="center"/>
          </w:tcPr>
          <w:p w:rsidR="00013017" w:rsidRPr="00FE0DC7" w:rsidRDefault="00013017" w:rsidP="00013017">
            <w:pPr>
              <w:pStyle w:val="a3"/>
              <w:tabs>
                <w:tab w:val="clear" w:pos="4252"/>
                <w:tab w:val="clear" w:pos="8504"/>
              </w:tabs>
              <w:snapToGrid/>
              <w:jc w:val="center"/>
              <w:rPr>
                <w:sz w:val="22"/>
                <w:szCs w:val="22"/>
              </w:rPr>
            </w:pPr>
            <w:r w:rsidRPr="00FE0DC7">
              <w:rPr>
                <w:rFonts w:hint="eastAsia"/>
                <w:sz w:val="22"/>
                <w:szCs w:val="22"/>
              </w:rPr>
              <w:t>サービス</w:t>
            </w:r>
          </w:p>
          <w:p w:rsidR="00013017" w:rsidRPr="00FE0DC7" w:rsidRDefault="00013017" w:rsidP="00013017">
            <w:pPr>
              <w:pStyle w:val="a3"/>
              <w:tabs>
                <w:tab w:val="clear" w:pos="4252"/>
                <w:tab w:val="clear" w:pos="8504"/>
              </w:tabs>
              <w:snapToGrid/>
              <w:jc w:val="center"/>
              <w:rPr>
                <w:sz w:val="22"/>
                <w:szCs w:val="22"/>
              </w:rPr>
            </w:pPr>
            <w:r w:rsidRPr="00FE0DC7">
              <w:rPr>
                <w:rFonts w:hint="eastAsia"/>
                <w:sz w:val="22"/>
                <w:szCs w:val="22"/>
              </w:rPr>
              <w:t>提供区分</w:t>
            </w:r>
          </w:p>
        </w:tc>
        <w:tc>
          <w:tcPr>
            <w:tcW w:w="2292" w:type="dxa"/>
            <w:gridSpan w:val="2"/>
            <w:shd w:val="pct15" w:color="000000" w:fill="FFFFFF"/>
            <w:vAlign w:val="center"/>
          </w:tcPr>
          <w:p w:rsidR="00013017" w:rsidRPr="00FE0DC7" w:rsidRDefault="004C5DF9" w:rsidP="00013017">
            <w:pPr>
              <w:jc w:val="center"/>
              <w:rPr>
                <w:sz w:val="22"/>
                <w:szCs w:val="22"/>
              </w:rPr>
            </w:pPr>
            <w:r w:rsidRPr="00FE0DC7">
              <w:rPr>
                <w:rFonts w:hint="eastAsia"/>
                <w:sz w:val="22"/>
                <w:szCs w:val="22"/>
              </w:rPr>
              <w:t>家事援助限定型訪問</w:t>
            </w:r>
            <w:r w:rsidR="002C1C7B" w:rsidRPr="00FE0DC7">
              <w:rPr>
                <w:rFonts w:hint="eastAsia"/>
                <w:sz w:val="22"/>
                <w:szCs w:val="22"/>
              </w:rPr>
              <w:t>サービス</w:t>
            </w:r>
            <w:r w:rsidR="00013017" w:rsidRPr="00FE0DC7">
              <w:rPr>
                <w:rFonts w:hint="eastAsia"/>
                <w:sz w:val="22"/>
                <w:szCs w:val="22"/>
              </w:rPr>
              <w:t>費(Ⅰ)</w:t>
            </w:r>
          </w:p>
          <w:p w:rsidR="00013017" w:rsidRPr="00FE0DC7" w:rsidRDefault="00013017" w:rsidP="00013017">
            <w:pPr>
              <w:jc w:val="center"/>
              <w:rPr>
                <w:spacing w:val="-16"/>
                <w:w w:val="90"/>
                <w:sz w:val="20"/>
                <w:szCs w:val="20"/>
              </w:rPr>
            </w:pPr>
            <w:r w:rsidRPr="00FE0DC7">
              <w:rPr>
                <w:rFonts w:hint="eastAsia"/>
                <w:spacing w:val="-16"/>
                <w:w w:val="90"/>
                <w:sz w:val="20"/>
                <w:szCs w:val="20"/>
              </w:rPr>
              <w:t>週</w:t>
            </w:r>
            <w:r w:rsidR="00677AB0" w:rsidRPr="00FE0DC7">
              <w:rPr>
                <w:spacing w:val="-16"/>
                <w:w w:val="90"/>
                <w:sz w:val="20"/>
                <w:szCs w:val="20"/>
              </w:rPr>
              <w:t>1</w:t>
            </w:r>
            <w:r w:rsidRPr="00FE0DC7">
              <w:rPr>
                <w:rFonts w:hint="eastAsia"/>
                <w:spacing w:val="-16"/>
                <w:w w:val="90"/>
                <w:sz w:val="20"/>
                <w:szCs w:val="20"/>
              </w:rPr>
              <w:t>回程度の利用が必要な場合</w:t>
            </w:r>
          </w:p>
        </w:tc>
        <w:tc>
          <w:tcPr>
            <w:tcW w:w="2292" w:type="dxa"/>
            <w:gridSpan w:val="2"/>
            <w:shd w:val="pct15" w:color="000000" w:fill="FFFFFF"/>
            <w:vAlign w:val="center"/>
          </w:tcPr>
          <w:p w:rsidR="00013017" w:rsidRPr="00FE0DC7" w:rsidRDefault="004C5DF9" w:rsidP="00013017">
            <w:pPr>
              <w:ind w:left="36"/>
              <w:jc w:val="center"/>
              <w:rPr>
                <w:sz w:val="22"/>
                <w:szCs w:val="22"/>
              </w:rPr>
            </w:pPr>
            <w:r w:rsidRPr="00FE0DC7">
              <w:rPr>
                <w:rFonts w:hint="eastAsia"/>
                <w:sz w:val="22"/>
                <w:szCs w:val="22"/>
              </w:rPr>
              <w:t>家事援助限定型訪問</w:t>
            </w:r>
            <w:r w:rsidR="002C1C7B" w:rsidRPr="00FE0DC7">
              <w:rPr>
                <w:rFonts w:hint="eastAsia"/>
                <w:sz w:val="22"/>
                <w:szCs w:val="22"/>
              </w:rPr>
              <w:t>サービス</w:t>
            </w:r>
            <w:r w:rsidR="00013017" w:rsidRPr="00FE0DC7">
              <w:rPr>
                <w:rFonts w:hint="eastAsia"/>
                <w:sz w:val="22"/>
                <w:szCs w:val="22"/>
              </w:rPr>
              <w:t>費(Ⅱ)</w:t>
            </w:r>
          </w:p>
          <w:p w:rsidR="00013017" w:rsidRPr="00FE0DC7" w:rsidRDefault="00013017" w:rsidP="00013017">
            <w:pPr>
              <w:ind w:left="36"/>
              <w:jc w:val="center"/>
              <w:rPr>
                <w:spacing w:val="-16"/>
                <w:w w:val="90"/>
                <w:sz w:val="20"/>
                <w:szCs w:val="20"/>
              </w:rPr>
            </w:pPr>
            <w:r w:rsidRPr="00FE0DC7">
              <w:rPr>
                <w:rFonts w:hint="eastAsia"/>
                <w:spacing w:val="-16"/>
                <w:w w:val="90"/>
                <w:sz w:val="20"/>
                <w:szCs w:val="20"/>
              </w:rPr>
              <w:t>週</w:t>
            </w:r>
            <w:r w:rsidR="00677AB0" w:rsidRPr="00FE0DC7">
              <w:rPr>
                <w:spacing w:val="-16"/>
                <w:w w:val="90"/>
                <w:sz w:val="20"/>
                <w:szCs w:val="20"/>
              </w:rPr>
              <w:t>2</w:t>
            </w:r>
            <w:r w:rsidRPr="00FE0DC7">
              <w:rPr>
                <w:rFonts w:hint="eastAsia"/>
                <w:spacing w:val="-16"/>
                <w:w w:val="90"/>
                <w:sz w:val="20"/>
                <w:szCs w:val="20"/>
              </w:rPr>
              <w:t>回程度の利用が必要な場合</w:t>
            </w:r>
          </w:p>
        </w:tc>
        <w:tc>
          <w:tcPr>
            <w:tcW w:w="2292" w:type="dxa"/>
            <w:gridSpan w:val="2"/>
            <w:shd w:val="pct15" w:color="000000" w:fill="FFFFFF"/>
            <w:vAlign w:val="center"/>
          </w:tcPr>
          <w:p w:rsidR="00013017" w:rsidRPr="00FE0DC7" w:rsidRDefault="004C5DF9" w:rsidP="00013017">
            <w:pPr>
              <w:jc w:val="center"/>
              <w:rPr>
                <w:sz w:val="22"/>
                <w:szCs w:val="22"/>
              </w:rPr>
            </w:pPr>
            <w:r w:rsidRPr="00FE0DC7">
              <w:rPr>
                <w:rFonts w:hint="eastAsia"/>
                <w:sz w:val="22"/>
                <w:szCs w:val="22"/>
              </w:rPr>
              <w:t>家事援助限定型訪問</w:t>
            </w:r>
            <w:r w:rsidR="002C1C7B" w:rsidRPr="00FE0DC7">
              <w:rPr>
                <w:rFonts w:hint="eastAsia"/>
                <w:sz w:val="22"/>
                <w:szCs w:val="22"/>
              </w:rPr>
              <w:t>サービス</w:t>
            </w:r>
            <w:r w:rsidR="00013017" w:rsidRPr="00FE0DC7">
              <w:rPr>
                <w:rFonts w:hint="eastAsia"/>
                <w:sz w:val="22"/>
                <w:szCs w:val="22"/>
              </w:rPr>
              <w:t>費(Ⅲ)</w:t>
            </w:r>
          </w:p>
          <w:p w:rsidR="00013017" w:rsidRPr="00FE0DC7" w:rsidRDefault="00013017" w:rsidP="00351E5E">
            <w:pPr>
              <w:jc w:val="center"/>
              <w:rPr>
                <w:spacing w:val="-16"/>
                <w:w w:val="90"/>
                <w:sz w:val="18"/>
                <w:szCs w:val="18"/>
              </w:rPr>
            </w:pPr>
            <w:r w:rsidRPr="00FE0DC7">
              <w:rPr>
                <w:rFonts w:hint="eastAsia"/>
                <w:spacing w:val="-16"/>
                <w:w w:val="90"/>
                <w:sz w:val="18"/>
                <w:szCs w:val="18"/>
              </w:rPr>
              <w:t>週</w:t>
            </w:r>
            <w:r w:rsidR="00677AB0" w:rsidRPr="00FE0DC7">
              <w:rPr>
                <w:spacing w:val="-16"/>
                <w:w w:val="90"/>
                <w:sz w:val="18"/>
                <w:szCs w:val="18"/>
              </w:rPr>
              <w:t>2</w:t>
            </w:r>
            <w:r w:rsidRPr="00FE0DC7">
              <w:rPr>
                <w:rFonts w:hint="eastAsia"/>
                <w:spacing w:val="-16"/>
                <w:w w:val="90"/>
                <w:sz w:val="18"/>
                <w:szCs w:val="18"/>
              </w:rPr>
              <w:t>回</w:t>
            </w:r>
            <w:r w:rsidR="00351E5E" w:rsidRPr="00FE0DC7">
              <w:rPr>
                <w:rFonts w:hint="eastAsia"/>
                <w:spacing w:val="-16"/>
                <w:w w:val="90"/>
                <w:sz w:val="18"/>
                <w:szCs w:val="18"/>
              </w:rPr>
              <w:t>を超える</w:t>
            </w:r>
            <w:r w:rsidRPr="00FE0DC7">
              <w:rPr>
                <w:rFonts w:hint="eastAsia"/>
                <w:spacing w:val="-16"/>
                <w:w w:val="90"/>
                <w:sz w:val="18"/>
                <w:szCs w:val="18"/>
              </w:rPr>
              <w:t>利用が必要な場合</w:t>
            </w:r>
          </w:p>
        </w:tc>
      </w:tr>
      <w:tr w:rsidR="00013017" w:rsidRPr="00FE0DC7" w:rsidTr="002E7C04">
        <w:trPr>
          <w:cantSplit/>
          <w:trHeight w:val="340"/>
        </w:trPr>
        <w:tc>
          <w:tcPr>
            <w:tcW w:w="2188" w:type="dxa"/>
            <w:vMerge/>
          </w:tcPr>
          <w:p w:rsidR="00013017" w:rsidRPr="00FE0DC7" w:rsidRDefault="00013017" w:rsidP="00013017">
            <w:pPr>
              <w:ind w:firstLine="210"/>
              <w:rPr>
                <w:sz w:val="22"/>
                <w:szCs w:val="22"/>
              </w:rPr>
            </w:pPr>
          </w:p>
        </w:tc>
        <w:tc>
          <w:tcPr>
            <w:tcW w:w="1146" w:type="dxa"/>
            <w:tcBorders>
              <w:bottom w:val="single" w:sz="4" w:space="0" w:color="auto"/>
            </w:tcBorders>
            <w:vAlign w:val="center"/>
          </w:tcPr>
          <w:p w:rsidR="00013017" w:rsidRPr="00FE0DC7" w:rsidRDefault="00013017" w:rsidP="00013017">
            <w:pPr>
              <w:jc w:val="center"/>
              <w:rPr>
                <w:sz w:val="22"/>
                <w:szCs w:val="22"/>
              </w:rPr>
            </w:pPr>
            <w:r w:rsidRPr="00FE0DC7">
              <w:rPr>
                <w:rFonts w:hint="eastAsia"/>
                <w:sz w:val="22"/>
                <w:szCs w:val="22"/>
              </w:rPr>
              <w:t>利用料</w:t>
            </w:r>
          </w:p>
        </w:tc>
        <w:tc>
          <w:tcPr>
            <w:tcW w:w="1146" w:type="dxa"/>
            <w:tcBorders>
              <w:bottom w:val="single" w:sz="4" w:space="0" w:color="auto"/>
            </w:tcBorders>
            <w:vAlign w:val="center"/>
          </w:tcPr>
          <w:p w:rsidR="00013017" w:rsidRPr="00FE0DC7" w:rsidRDefault="00013017" w:rsidP="00013017">
            <w:pPr>
              <w:jc w:val="center"/>
              <w:rPr>
                <w:sz w:val="22"/>
                <w:szCs w:val="22"/>
              </w:rPr>
            </w:pPr>
            <w:r w:rsidRPr="00FE0DC7">
              <w:rPr>
                <w:rFonts w:hint="eastAsia"/>
                <w:sz w:val="22"/>
                <w:szCs w:val="22"/>
              </w:rPr>
              <w:t>利用者</w:t>
            </w:r>
          </w:p>
          <w:p w:rsidR="00013017" w:rsidRPr="00FE0DC7" w:rsidRDefault="00013017" w:rsidP="00013017">
            <w:pPr>
              <w:jc w:val="center"/>
              <w:rPr>
                <w:sz w:val="22"/>
                <w:szCs w:val="22"/>
              </w:rPr>
            </w:pPr>
            <w:r w:rsidRPr="00FE0DC7">
              <w:rPr>
                <w:rFonts w:hint="eastAsia"/>
                <w:sz w:val="22"/>
                <w:szCs w:val="22"/>
              </w:rPr>
              <w:t>負担額</w:t>
            </w:r>
          </w:p>
        </w:tc>
        <w:tc>
          <w:tcPr>
            <w:tcW w:w="1146" w:type="dxa"/>
            <w:tcBorders>
              <w:bottom w:val="single" w:sz="4" w:space="0" w:color="auto"/>
            </w:tcBorders>
            <w:vAlign w:val="center"/>
          </w:tcPr>
          <w:p w:rsidR="00013017" w:rsidRPr="00FE0DC7" w:rsidRDefault="00013017" w:rsidP="00013017">
            <w:pPr>
              <w:jc w:val="center"/>
              <w:rPr>
                <w:sz w:val="22"/>
                <w:szCs w:val="22"/>
              </w:rPr>
            </w:pPr>
            <w:r w:rsidRPr="00FE0DC7">
              <w:rPr>
                <w:rFonts w:hint="eastAsia"/>
                <w:sz w:val="22"/>
                <w:szCs w:val="22"/>
              </w:rPr>
              <w:t>利用料</w:t>
            </w:r>
          </w:p>
        </w:tc>
        <w:tc>
          <w:tcPr>
            <w:tcW w:w="1146" w:type="dxa"/>
            <w:tcBorders>
              <w:bottom w:val="single" w:sz="4" w:space="0" w:color="auto"/>
            </w:tcBorders>
            <w:vAlign w:val="center"/>
          </w:tcPr>
          <w:p w:rsidR="00013017" w:rsidRPr="00FE0DC7" w:rsidRDefault="00013017" w:rsidP="00013017">
            <w:pPr>
              <w:jc w:val="center"/>
              <w:rPr>
                <w:sz w:val="22"/>
                <w:szCs w:val="22"/>
              </w:rPr>
            </w:pPr>
            <w:r w:rsidRPr="00FE0DC7">
              <w:rPr>
                <w:rFonts w:hint="eastAsia"/>
                <w:sz w:val="22"/>
                <w:szCs w:val="22"/>
              </w:rPr>
              <w:t>利用者</w:t>
            </w:r>
          </w:p>
          <w:p w:rsidR="00013017" w:rsidRPr="00FE0DC7" w:rsidRDefault="00013017" w:rsidP="00013017">
            <w:pPr>
              <w:jc w:val="center"/>
              <w:rPr>
                <w:sz w:val="22"/>
                <w:szCs w:val="22"/>
              </w:rPr>
            </w:pPr>
            <w:r w:rsidRPr="00FE0DC7">
              <w:rPr>
                <w:rFonts w:hint="eastAsia"/>
                <w:sz w:val="22"/>
                <w:szCs w:val="22"/>
              </w:rPr>
              <w:t>負担額</w:t>
            </w:r>
          </w:p>
        </w:tc>
        <w:tc>
          <w:tcPr>
            <w:tcW w:w="1146" w:type="dxa"/>
            <w:tcBorders>
              <w:bottom w:val="single" w:sz="4" w:space="0" w:color="auto"/>
            </w:tcBorders>
            <w:vAlign w:val="center"/>
          </w:tcPr>
          <w:p w:rsidR="00013017" w:rsidRPr="00FE0DC7" w:rsidRDefault="00013017" w:rsidP="00013017">
            <w:pPr>
              <w:jc w:val="center"/>
              <w:rPr>
                <w:sz w:val="22"/>
                <w:szCs w:val="22"/>
              </w:rPr>
            </w:pPr>
            <w:r w:rsidRPr="00FE0DC7">
              <w:rPr>
                <w:rFonts w:hint="eastAsia"/>
                <w:sz w:val="22"/>
                <w:szCs w:val="22"/>
              </w:rPr>
              <w:t>利用料</w:t>
            </w:r>
          </w:p>
        </w:tc>
        <w:tc>
          <w:tcPr>
            <w:tcW w:w="1146" w:type="dxa"/>
            <w:tcBorders>
              <w:bottom w:val="single" w:sz="4" w:space="0" w:color="auto"/>
            </w:tcBorders>
            <w:vAlign w:val="center"/>
          </w:tcPr>
          <w:p w:rsidR="00013017" w:rsidRPr="00FE0DC7" w:rsidRDefault="00013017" w:rsidP="00013017">
            <w:pPr>
              <w:jc w:val="center"/>
              <w:rPr>
                <w:sz w:val="22"/>
                <w:szCs w:val="22"/>
              </w:rPr>
            </w:pPr>
            <w:r w:rsidRPr="00FE0DC7">
              <w:rPr>
                <w:rFonts w:hint="eastAsia"/>
                <w:sz w:val="22"/>
                <w:szCs w:val="22"/>
              </w:rPr>
              <w:t>利用者</w:t>
            </w:r>
          </w:p>
          <w:p w:rsidR="00013017" w:rsidRPr="00FE0DC7" w:rsidRDefault="00013017" w:rsidP="00013017">
            <w:pPr>
              <w:jc w:val="center"/>
              <w:rPr>
                <w:sz w:val="22"/>
                <w:szCs w:val="22"/>
              </w:rPr>
            </w:pPr>
            <w:r w:rsidRPr="00FE0DC7">
              <w:rPr>
                <w:rFonts w:hint="eastAsia"/>
                <w:sz w:val="22"/>
                <w:szCs w:val="22"/>
              </w:rPr>
              <w:t>負担額</w:t>
            </w:r>
          </w:p>
        </w:tc>
      </w:tr>
      <w:tr w:rsidR="004D0B33" w:rsidRPr="00FE0DC7" w:rsidTr="002E7C04">
        <w:trPr>
          <w:cantSplit/>
          <w:trHeight w:val="765"/>
        </w:trPr>
        <w:tc>
          <w:tcPr>
            <w:tcW w:w="2188" w:type="dxa"/>
            <w:shd w:val="clear" w:color="auto" w:fill="auto"/>
            <w:vAlign w:val="center"/>
          </w:tcPr>
          <w:p w:rsidR="004D0B33" w:rsidRPr="00FE0DC7" w:rsidRDefault="004D0B33" w:rsidP="005C21F8">
            <w:pPr>
              <w:pStyle w:val="a3"/>
              <w:tabs>
                <w:tab w:val="clear" w:pos="4252"/>
                <w:tab w:val="clear" w:pos="8504"/>
              </w:tabs>
              <w:snapToGrid/>
              <w:jc w:val="center"/>
              <w:rPr>
                <w:spacing w:val="-6"/>
                <w:sz w:val="22"/>
                <w:szCs w:val="22"/>
              </w:rPr>
            </w:pPr>
            <w:r w:rsidRPr="00FE0DC7">
              <w:rPr>
                <w:rFonts w:hint="eastAsia"/>
                <w:spacing w:val="-6"/>
                <w:sz w:val="22"/>
                <w:szCs w:val="22"/>
              </w:rPr>
              <w:t>通常の場合</w:t>
            </w:r>
          </w:p>
          <w:p w:rsidR="004D0B33" w:rsidRPr="00FE0DC7" w:rsidRDefault="004D0B33" w:rsidP="005C21F8">
            <w:pPr>
              <w:pStyle w:val="a3"/>
              <w:tabs>
                <w:tab w:val="clear" w:pos="4252"/>
                <w:tab w:val="clear" w:pos="8504"/>
              </w:tabs>
              <w:snapToGrid/>
              <w:jc w:val="center"/>
              <w:rPr>
                <w:sz w:val="22"/>
                <w:szCs w:val="22"/>
              </w:rPr>
            </w:pPr>
            <w:r w:rsidRPr="00FE0DC7">
              <w:rPr>
                <w:rFonts w:hint="eastAsia"/>
                <w:spacing w:val="-6"/>
                <w:sz w:val="22"/>
                <w:szCs w:val="22"/>
              </w:rPr>
              <w:t>(月ごと</w:t>
            </w:r>
            <w:r w:rsidR="008207B5" w:rsidRPr="00FE0DC7">
              <w:rPr>
                <w:rFonts w:hint="eastAsia"/>
                <w:spacing w:val="-6"/>
                <w:sz w:val="22"/>
                <w:szCs w:val="22"/>
              </w:rPr>
              <w:t>の</w:t>
            </w:r>
            <w:r w:rsidRPr="00FE0DC7">
              <w:rPr>
                <w:rFonts w:hint="eastAsia"/>
                <w:spacing w:val="-6"/>
                <w:sz w:val="22"/>
                <w:szCs w:val="22"/>
              </w:rPr>
              <w:t>定額</w:t>
            </w:r>
            <w:r w:rsidR="008207B5" w:rsidRPr="00FE0DC7">
              <w:rPr>
                <w:rFonts w:hint="eastAsia"/>
                <w:spacing w:val="-6"/>
                <w:sz w:val="22"/>
                <w:szCs w:val="22"/>
              </w:rPr>
              <w:t>制</w:t>
            </w:r>
            <w:r w:rsidRPr="00FE0DC7">
              <w:rPr>
                <w:rFonts w:hint="eastAsia"/>
                <w:spacing w:val="-6"/>
                <w:sz w:val="22"/>
                <w:szCs w:val="22"/>
              </w:rPr>
              <w:t>)</w:t>
            </w:r>
          </w:p>
        </w:tc>
        <w:tc>
          <w:tcPr>
            <w:tcW w:w="1146" w:type="dxa"/>
            <w:tcBorders>
              <w:bottom w:val="single" w:sz="4" w:space="0" w:color="auto"/>
            </w:tcBorders>
            <w:vAlign w:val="center"/>
          </w:tcPr>
          <w:p w:rsidR="00BD3CEE" w:rsidRPr="00253DE9" w:rsidRDefault="00BD3CEE" w:rsidP="00351E5E">
            <w:pPr>
              <w:jc w:val="right"/>
              <w:rPr>
                <w:w w:val="50"/>
                <w:sz w:val="22"/>
                <w:szCs w:val="22"/>
              </w:rPr>
            </w:pPr>
            <w:r w:rsidRPr="00253DE9">
              <w:rPr>
                <w:spacing w:val="-8"/>
                <w:sz w:val="22"/>
                <w:szCs w:val="22"/>
              </w:rPr>
              <w:t>1</w:t>
            </w:r>
            <w:r w:rsidR="00E9307B" w:rsidRPr="00253DE9">
              <w:rPr>
                <w:rFonts w:hint="eastAsia"/>
                <w:spacing w:val="-8"/>
                <w:sz w:val="22"/>
                <w:szCs w:val="22"/>
              </w:rPr>
              <w:t>0,398</w:t>
            </w:r>
            <w:r w:rsidRPr="00253DE9">
              <w:rPr>
                <w:rFonts w:hint="eastAsia"/>
                <w:spacing w:val="-8"/>
                <w:w w:val="50"/>
                <w:sz w:val="22"/>
                <w:szCs w:val="22"/>
              </w:rPr>
              <w:t>円</w:t>
            </w:r>
            <w:r w:rsidRPr="00253DE9">
              <w:rPr>
                <w:rFonts w:hint="eastAsia"/>
                <w:w w:val="50"/>
                <w:sz w:val="22"/>
                <w:szCs w:val="22"/>
              </w:rPr>
              <w:t>／月</w:t>
            </w:r>
          </w:p>
        </w:tc>
        <w:tc>
          <w:tcPr>
            <w:tcW w:w="1146" w:type="dxa"/>
            <w:tcBorders>
              <w:bottom w:val="single" w:sz="4" w:space="0" w:color="auto"/>
            </w:tcBorders>
            <w:vAlign w:val="center"/>
          </w:tcPr>
          <w:p w:rsidR="00BD3CEE" w:rsidRPr="00253DE9" w:rsidRDefault="00BD3CEE" w:rsidP="00351E5E">
            <w:pPr>
              <w:jc w:val="right"/>
              <w:rPr>
                <w:spacing w:val="-8"/>
                <w:sz w:val="22"/>
                <w:szCs w:val="22"/>
              </w:rPr>
            </w:pPr>
            <w:r w:rsidRPr="00253DE9">
              <w:rPr>
                <w:spacing w:val="-8"/>
                <w:sz w:val="22"/>
                <w:szCs w:val="22"/>
              </w:rPr>
              <w:t>1</w:t>
            </w:r>
            <w:r w:rsidR="00E9307B" w:rsidRPr="00253DE9">
              <w:rPr>
                <w:rFonts w:hint="eastAsia"/>
                <w:spacing w:val="-8"/>
                <w:sz w:val="22"/>
                <w:szCs w:val="22"/>
              </w:rPr>
              <w:t>,040</w:t>
            </w:r>
            <w:r w:rsidRPr="00253DE9">
              <w:rPr>
                <w:rFonts w:hint="eastAsia"/>
                <w:spacing w:val="-8"/>
                <w:w w:val="50"/>
                <w:sz w:val="22"/>
                <w:szCs w:val="22"/>
              </w:rPr>
              <w:t>円</w:t>
            </w:r>
            <w:r w:rsidRPr="00253DE9">
              <w:rPr>
                <w:rFonts w:hint="eastAsia"/>
                <w:w w:val="50"/>
                <w:sz w:val="22"/>
                <w:szCs w:val="22"/>
              </w:rPr>
              <w:t>／月</w:t>
            </w:r>
          </w:p>
        </w:tc>
        <w:tc>
          <w:tcPr>
            <w:tcW w:w="1146" w:type="dxa"/>
            <w:tcBorders>
              <w:bottom w:val="single" w:sz="4" w:space="0" w:color="auto"/>
            </w:tcBorders>
            <w:vAlign w:val="center"/>
          </w:tcPr>
          <w:p w:rsidR="00BD3CEE" w:rsidRPr="00253DE9" w:rsidRDefault="00BD3CEE" w:rsidP="00351E5E">
            <w:pPr>
              <w:jc w:val="right"/>
              <w:rPr>
                <w:w w:val="50"/>
                <w:sz w:val="22"/>
                <w:szCs w:val="22"/>
              </w:rPr>
            </w:pPr>
            <w:r w:rsidRPr="00253DE9">
              <w:rPr>
                <w:spacing w:val="-8"/>
                <w:sz w:val="22"/>
                <w:szCs w:val="22"/>
              </w:rPr>
              <w:t>2</w:t>
            </w:r>
            <w:r w:rsidR="005A296F" w:rsidRPr="00253DE9">
              <w:rPr>
                <w:rFonts w:hint="eastAsia"/>
                <w:spacing w:val="-8"/>
                <w:sz w:val="22"/>
                <w:szCs w:val="22"/>
              </w:rPr>
              <w:t>0,762</w:t>
            </w:r>
            <w:r w:rsidRPr="00253DE9">
              <w:rPr>
                <w:rFonts w:hint="eastAsia"/>
                <w:spacing w:val="-8"/>
                <w:w w:val="50"/>
                <w:sz w:val="22"/>
                <w:szCs w:val="22"/>
              </w:rPr>
              <w:t>円</w:t>
            </w:r>
            <w:r w:rsidRPr="00253DE9">
              <w:rPr>
                <w:rFonts w:hint="eastAsia"/>
                <w:w w:val="50"/>
                <w:sz w:val="22"/>
                <w:szCs w:val="22"/>
              </w:rPr>
              <w:t>／月</w:t>
            </w:r>
          </w:p>
        </w:tc>
        <w:tc>
          <w:tcPr>
            <w:tcW w:w="1146" w:type="dxa"/>
            <w:tcBorders>
              <w:bottom w:val="single" w:sz="4" w:space="0" w:color="auto"/>
            </w:tcBorders>
            <w:vAlign w:val="center"/>
          </w:tcPr>
          <w:p w:rsidR="00BD3CEE" w:rsidRPr="00253DE9" w:rsidRDefault="00BD3CEE" w:rsidP="00351E5E">
            <w:pPr>
              <w:jc w:val="right"/>
              <w:rPr>
                <w:spacing w:val="-8"/>
                <w:sz w:val="22"/>
                <w:szCs w:val="22"/>
              </w:rPr>
            </w:pPr>
            <w:r w:rsidRPr="00253DE9">
              <w:rPr>
                <w:spacing w:val="-8"/>
                <w:sz w:val="22"/>
                <w:szCs w:val="22"/>
              </w:rPr>
              <w:t>2</w:t>
            </w:r>
            <w:r w:rsidRPr="00253DE9">
              <w:rPr>
                <w:rFonts w:hint="eastAsia"/>
                <w:spacing w:val="-8"/>
                <w:sz w:val="22"/>
                <w:szCs w:val="22"/>
              </w:rPr>
              <w:t>,07</w:t>
            </w:r>
            <w:r w:rsidR="005A296F" w:rsidRPr="00253DE9">
              <w:rPr>
                <w:rFonts w:hint="eastAsia"/>
                <w:spacing w:val="-8"/>
                <w:sz w:val="22"/>
                <w:szCs w:val="22"/>
              </w:rPr>
              <w:t>7</w:t>
            </w:r>
            <w:r w:rsidRPr="00253DE9">
              <w:rPr>
                <w:rFonts w:hint="eastAsia"/>
                <w:spacing w:val="-8"/>
                <w:w w:val="50"/>
                <w:sz w:val="22"/>
                <w:szCs w:val="22"/>
              </w:rPr>
              <w:t>円</w:t>
            </w:r>
            <w:r w:rsidRPr="00253DE9">
              <w:rPr>
                <w:rFonts w:hint="eastAsia"/>
                <w:w w:val="50"/>
                <w:sz w:val="22"/>
                <w:szCs w:val="22"/>
              </w:rPr>
              <w:t>／月</w:t>
            </w:r>
          </w:p>
        </w:tc>
        <w:tc>
          <w:tcPr>
            <w:tcW w:w="1146" w:type="dxa"/>
            <w:tcBorders>
              <w:bottom w:val="single" w:sz="4" w:space="0" w:color="auto"/>
            </w:tcBorders>
            <w:vAlign w:val="center"/>
          </w:tcPr>
          <w:p w:rsidR="00BD3CEE" w:rsidRPr="00253DE9" w:rsidRDefault="005A296F" w:rsidP="005A296F">
            <w:pPr>
              <w:jc w:val="right"/>
              <w:rPr>
                <w:w w:val="50"/>
                <w:sz w:val="22"/>
                <w:szCs w:val="22"/>
              </w:rPr>
            </w:pPr>
            <w:r w:rsidRPr="00253DE9">
              <w:rPr>
                <w:rFonts w:hint="eastAsia"/>
                <w:spacing w:val="-8"/>
                <w:sz w:val="22"/>
                <w:szCs w:val="22"/>
              </w:rPr>
              <w:t>32,951</w:t>
            </w:r>
            <w:r w:rsidR="00BD3CEE" w:rsidRPr="00253DE9">
              <w:rPr>
                <w:rFonts w:hint="eastAsia"/>
                <w:spacing w:val="-8"/>
                <w:w w:val="50"/>
                <w:sz w:val="22"/>
                <w:szCs w:val="22"/>
              </w:rPr>
              <w:t>円</w:t>
            </w:r>
            <w:r w:rsidR="00BD3CEE" w:rsidRPr="00253DE9">
              <w:rPr>
                <w:rFonts w:hint="eastAsia"/>
                <w:w w:val="50"/>
                <w:sz w:val="22"/>
                <w:szCs w:val="22"/>
              </w:rPr>
              <w:t>／月</w:t>
            </w:r>
          </w:p>
        </w:tc>
        <w:tc>
          <w:tcPr>
            <w:tcW w:w="1146" w:type="dxa"/>
            <w:tcBorders>
              <w:bottom w:val="single" w:sz="4" w:space="0" w:color="auto"/>
            </w:tcBorders>
            <w:vAlign w:val="center"/>
          </w:tcPr>
          <w:p w:rsidR="00BD3CEE" w:rsidRPr="00253DE9" w:rsidRDefault="00BD3CEE" w:rsidP="004C5DF9">
            <w:pPr>
              <w:jc w:val="right"/>
              <w:rPr>
                <w:spacing w:val="-8"/>
                <w:sz w:val="22"/>
                <w:szCs w:val="22"/>
              </w:rPr>
            </w:pPr>
            <w:r w:rsidRPr="00253DE9">
              <w:rPr>
                <w:rFonts w:hint="eastAsia"/>
                <w:spacing w:val="-8"/>
                <w:sz w:val="22"/>
                <w:szCs w:val="22"/>
              </w:rPr>
              <w:t>3</w:t>
            </w:r>
            <w:r w:rsidR="002A45C5" w:rsidRPr="00253DE9">
              <w:rPr>
                <w:rFonts w:hint="eastAsia"/>
                <w:spacing w:val="-8"/>
                <w:sz w:val="22"/>
                <w:szCs w:val="22"/>
              </w:rPr>
              <w:t>,296</w:t>
            </w:r>
            <w:r w:rsidRPr="00253DE9">
              <w:rPr>
                <w:rFonts w:hint="eastAsia"/>
                <w:spacing w:val="-8"/>
                <w:w w:val="50"/>
                <w:sz w:val="22"/>
                <w:szCs w:val="22"/>
              </w:rPr>
              <w:t>円</w:t>
            </w:r>
            <w:r w:rsidRPr="00253DE9">
              <w:rPr>
                <w:rFonts w:hint="eastAsia"/>
                <w:w w:val="50"/>
                <w:sz w:val="22"/>
                <w:szCs w:val="22"/>
              </w:rPr>
              <w:t>／月</w:t>
            </w:r>
          </w:p>
        </w:tc>
      </w:tr>
    </w:tbl>
    <w:p w:rsidR="002E7C04" w:rsidRDefault="002E7C04" w:rsidP="002E7C04">
      <w:pPr>
        <w:rPr>
          <w:sz w:val="22"/>
          <w:szCs w:val="22"/>
        </w:rPr>
      </w:pPr>
      <w:r w:rsidRPr="00FE0DC7">
        <w:rPr>
          <w:rFonts w:hint="eastAsia"/>
          <w:sz w:val="22"/>
          <w:szCs w:val="22"/>
        </w:rPr>
        <w:t>※　表中の金額は利用者負担が</w:t>
      </w:r>
      <w:r w:rsidR="00677AB0" w:rsidRPr="00FE0DC7">
        <w:rPr>
          <w:sz w:val="22"/>
          <w:szCs w:val="22"/>
        </w:rPr>
        <w:t>1</w:t>
      </w:r>
      <w:r w:rsidRPr="00FE0DC7">
        <w:rPr>
          <w:rFonts w:hint="eastAsia"/>
          <w:sz w:val="22"/>
          <w:szCs w:val="22"/>
        </w:rPr>
        <w:t>割の場合の金額となります。利用者負担割合は介護保険負担割合証に記載された割合となります。</w:t>
      </w:r>
    </w:p>
    <w:p w:rsidR="00302438" w:rsidRDefault="00302438" w:rsidP="002E7C04">
      <w:pPr>
        <w:rPr>
          <w:sz w:val="22"/>
          <w:szCs w:val="22"/>
        </w:rPr>
      </w:pPr>
    </w:p>
    <w:p w:rsidR="002E7C04" w:rsidRPr="00FE0DC7" w:rsidRDefault="002E7C04" w:rsidP="002E7C04">
      <w:pPr>
        <w:rPr>
          <w:sz w:val="22"/>
          <w:szCs w:val="22"/>
        </w:rPr>
      </w:pPr>
      <w:r w:rsidRPr="00FE0DC7">
        <w:rPr>
          <w:rFonts w:hint="eastAsia"/>
          <w:sz w:val="22"/>
          <w:szCs w:val="20"/>
        </w:rPr>
        <w:t xml:space="preserve">※　</w:t>
      </w:r>
      <w:r w:rsidR="004859ED" w:rsidRPr="00FE0DC7">
        <w:rPr>
          <w:rFonts w:hint="eastAsia"/>
          <w:sz w:val="22"/>
          <w:szCs w:val="20"/>
        </w:rPr>
        <w:t>「週○回程度の利用が必要な場合」と</w:t>
      </w:r>
      <w:r w:rsidRPr="00FE0DC7">
        <w:rPr>
          <w:rFonts w:hint="eastAsia"/>
          <w:sz w:val="22"/>
          <w:szCs w:val="20"/>
        </w:rPr>
        <w:t>は、週当たりのサービス提供の頻度による区分を示すものですが、提供月により月間のサービス提供日数が異なる場合であっても、利用料及び利用者負担額は変動せず定額となります。</w:t>
      </w:r>
    </w:p>
    <w:p w:rsidR="00135F5A" w:rsidRPr="00FE0DC7" w:rsidRDefault="00135F5A" w:rsidP="00616E11">
      <w:pPr>
        <w:rPr>
          <w:sz w:val="22"/>
          <w:szCs w:val="22"/>
        </w:rPr>
      </w:pPr>
    </w:p>
    <w:p w:rsidR="002E7C04" w:rsidRPr="00FE0DC7" w:rsidRDefault="002E7C04" w:rsidP="002E7C04">
      <w:pPr>
        <w:rPr>
          <w:sz w:val="22"/>
          <w:szCs w:val="22"/>
        </w:rPr>
      </w:pPr>
      <w:r w:rsidRPr="00FE0DC7">
        <w:rPr>
          <w:rFonts w:hAnsi="ＭＳ Ｐゴシック" w:cs="MS-Mincho" w:hint="eastAsia"/>
          <w:kern w:val="18"/>
          <w:sz w:val="22"/>
          <w:szCs w:val="22"/>
        </w:rPr>
        <w:t xml:space="preserve">※　</w:t>
      </w:r>
      <w:r w:rsidR="00C519D8" w:rsidRPr="00FE0DC7">
        <w:rPr>
          <w:rFonts w:hAnsi="ＭＳ Ｐゴシック" w:cs="MS-Mincho" w:hint="eastAsia"/>
          <w:kern w:val="18"/>
          <w:sz w:val="22"/>
          <w:szCs w:val="22"/>
        </w:rPr>
        <w:t>利用者の体調不良や状態の改善等により</w:t>
      </w:r>
      <w:r w:rsidR="004C5DF9" w:rsidRPr="00FE0DC7">
        <w:rPr>
          <w:rFonts w:hAnsi="ＭＳ Ｐゴシック" w:cs="MS-Mincho" w:hint="eastAsia"/>
          <w:kern w:val="18"/>
          <w:sz w:val="22"/>
          <w:szCs w:val="22"/>
        </w:rPr>
        <w:t>介護予防サービス計画又は介護予防ケアプラン</w:t>
      </w:r>
      <w:r w:rsidRPr="00FE0DC7">
        <w:rPr>
          <w:rFonts w:hAnsi="ＭＳ Ｐゴシック" w:cs="MS-Mincho" w:hint="eastAsia"/>
          <w:kern w:val="18"/>
          <w:sz w:val="22"/>
          <w:szCs w:val="22"/>
        </w:rPr>
        <w:t>に定めた</w:t>
      </w:r>
      <w:r w:rsidR="00C519D8" w:rsidRPr="00FE0DC7">
        <w:rPr>
          <w:rFonts w:hAnsi="ＭＳ Ｐゴシック" w:cs="MS-Mincho" w:hint="eastAsia"/>
          <w:kern w:val="18"/>
          <w:sz w:val="22"/>
          <w:szCs w:val="22"/>
        </w:rPr>
        <w:t>サービス提供区分よりも利用が少なかった場合、又は</w:t>
      </w:r>
      <w:r w:rsidR="004C5DF9" w:rsidRPr="00FE0DC7">
        <w:rPr>
          <w:rFonts w:hAnsi="ＭＳ Ｐゴシック" w:cs="MS-Mincho" w:hint="eastAsia"/>
          <w:kern w:val="18"/>
          <w:sz w:val="22"/>
          <w:szCs w:val="22"/>
        </w:rPr>
        <w:t>介護予防サービス計画又は介護予防ケアプラン</w:t>
      </w:r>
      <w:r w:rsidRPr="00FE0DC7">
        <w:rPr>
          <w:rFonts w:hAnsi="ＭＳ Ｐゴシック" w:cs="MS-Mincho" w:hint="eastAsia"/>
          <w:kern w:val="18"/>
          <w:sz w:val="22"/>
          <w:szCs w:val="22"/>
        </w:rPr>
        <w:t>に定めたサービス提供区分よりも多かった場合であっても、月の途中でのサービス提供区分の変更は行いません。なお、翌月のサービス提供区分については、利用者の新たな状</w:t>
      </w:r>
      <w:r w:rsidR="00C519D8" w:rsidRPr="00FE0DC7">
        <w:rPr>
          <w:rFonts w:hAnsi="ＭＳ Ｐゴシック" w:cs="MS-Mincho" w:hint="eastAsia"/>
          <w:kern w:val="18"/>
          <w:sz w:val="22"/>
          <w:szCs w:val="22"/>
        </w:rPr>
        <w:t>態に応じた区分による</w:t>
      </w:r>
      <w:r w:rsidR="004C5DF9" w:rsidRPr="00FE0DC7">
        <w:rPr>
          <w:rFonts w:hAnsi="ＭＳ Ｐゴシック" w:cs="MS-Mincho" w:hint="eastAsia"/>
          <w:kern w:val="18"/>
          <w:sz w:val="22"/>
          <w:szCs w:val="22"/>
        </w:rPr>
        <w:t>介護予防サービス計画又は介護予防ケアプランが作成され</w:t>
      </w:r>
      <w:r w:rsidRPr="00FE0DC7">
        <w:rPr>
          <w:rFonts w:hAnsi="ＭＳ Ｐゴシック" w:cs="MS-Mincho" w:hint="eastAsia"/>
          <w:kern w:val="18"/>
          <w:sz w:val="22"/>
          <w:szCs w:val="22"/>
        </w:rPr>
        <w:t>、サービス提供を行うこととなります。</w:t>
      </w:r>
    </w:p>
    <w:p w:rsidR="00381CD4" w:rsidRPr="00FE0DC7" w:rsidRDefault="00381CD4" w:rsidP="00616E11">
      <w:pPr>
        <w:rPr>
          <w:sz w:val="22"/>
          <w:szCs w:val="22"/>
        </w:rPr>
      </w:pPr>
    </w:p>
    <w:p w:rsidR="004C5DF9" w:rsidRPr="00FE0DC7" w:rsidRDefault="002E7C04" w:rsidP="002E7C04">
      <w:pPr>
        <w:rPr>
          <w:sz w:val="22"/>
          <w:szCs w:val="22"/>
        </w:rPr>
      </w:pPr>
      <w:r w:rsidRPr="00FE0DC7">
        <w:rPr>
          <w:rFonts w:hint="eastAsia"/>
          <w:sz w:val="22"/>
          <w:szCs w:val="22"/>
        </w:rPr>
        <w:t xml:space="preserve">※　</w:t>
      </w:r>
      <w:r w:rsidR="00B539FA" w:rsidRPr="00FE0DC7">
        <w:rPr>
          <w:rFonts w:hint="eastAsia"/>
          <w:sz w:val="22"/>
          <w:szCs w:val="22"/>
        </w:rPr>
        <w:t>主に以下に該当する場合は</w:t>
      </w:r>
      <w:r w:rsidR="00167D12" w:rsidRPr="00FE0DC7">
        <w:rPr>
          <w:rFonts w:hint="eastAsia"/>
          <w:sz w:val="22"/>
          <w:szCs w:val="22"/>
        </w:rPr>
        <w:t>、月ごとの定額制ではなく</w:t>
      </w:r>
      <w:r w:rsidR="00B539FA" w:rsidRPr="00FE0DC7">
        <w:rPr>
          <w:rFonts w:hint="eastAsia"/>
          <w:sz w:val="22"/>
          <w:szCs w:val="22"/>
        </w:rPr>
        <w:t>日割り</w:t>
      </w:r>
      <w:r w:rsidR="00167D12" w:rsidRPr="00FE0DC7">
        <w:rPr>
          <w:rFonts w:hint="eastAsia"/>
          <w:sz w:val="22"/>
          <w:szCs w:val="22"/>
        </w:rPr>
        <w:t>で利用料を計算し</w:t>
      </w:r>
      <w:r w:rsidR="00B539FA" w:rsidRPr="00FE0DC7">
        <w:rPr>
          <w:rFonts w:hint="eastAsia"/>
          <w:sz w:val="22"/>
          <w:szCs w:val="22"/>
        </w:rPr>
        <w:t>ます</w:t>
      </w:r>
      <w:r w:rsidRPr="00FE0DC7">
        <w:rPr>
          <w:rFonts w:hint="eastAsia"/>
          <w:sz w:val="22"/>
          <w:szCs w:val="22"/>
        </w:rPr>
        <w:t>。</w:t>
      </w:r>
    </w:p>
    <w:p w:rsidR="002E7C04" w:rsidRPr="00FE0DC7" w:rsidRDefault="002E7C04" w:rsidP="002E7C04">
      <w:pPr>
        <w:numPr>
          <w:ilvl w:val="2"/>
          <w:numId w:val="10"/>
        </w:numPr>
        <w:rPr>
          <w:sz w:val="22"/>
          <w:szCs w:val="22"/>
        </w:rPr>
      </w:pPr>
      <w:r w:rsidRPr="00FE0DC7">
        <w:rPr>
          <w:rFonts w:hint="eastAsia"/>
          <w:sz w:val="22"/>
          <w:szCs w:val="22"/>
        </w:rPr>
        <w:t>月途中に要介護から要支援に変更になった場合</w:t>
      </w:r>
    </w:p>
    <w:p w:rsidR="002E7C04" w:rsidRPr="00FE0DC7" w:rsidRDefault="002E7C04" w:rsidP="002E7C04">
      <w:pPr>
        <w:numPr>
          <w:ilvl w:val="2"/>
          <w:numId w:val="10"/>
        </w:numPr>
        <w:rPr>
          <w:sz w:val="22"/>
          <w:szCs w:val="22"/>
        </w:rPr>
      </w:pPr>
      <w:r w:rsidRPr="00FE0DC7">
        <w:rPr>
          <w:rFonts w:hint="eastAsia"/>
          <w:sz w:val="22"/>
          <w:szCs w:val="22"/>
        </w:rPr>
        <w:t>月途中に要支援から要介護に変更になった場合</w:t>
      </w:r>
    </w:p>
    <w:p w:rsidR="00F8015F" w:rsidRPr="00FE0DC7" w:rsidRDefault="00F8015F" w:rsidP="002E7C04">
      <w:pPr>
        <w:numPr>
          <w:ilvl w:val="2"/>
          <w:numId w:val="10"/>
        </w:numPr>
        <w:rPr>
          <w:sz w:val="22"/>
          <w:szCs w:val="22"/>
        </w:rPr>
      </w:pPr>
      <w:r w:rsidRPr="00FE0DC7">
        <w:rPr>
          <w:rFonts w:hint="eastAsia"/>
          <w:sz w:val="22"/>
          <w:szCs w:val="22"/>
        </w:rPr>
        <w:lastRenderedPageBreak/>
        <w:t>月途中に事業対象者から要支援</w:t>
      </w:r>
      <w:r w:rsidR="00864FC8" w:rsidRPr="00FE0DC7">
        <w:rPr>
          <w:rFonts w:hint="eastAsia"/>
          <w:sz w:val="22"/>
          <w:szCs w:val="22"/>
        </w:rPr>
        <w:t>（要介護）</w:t>
      </w:r>
      <w:r w:rsidRPr="00FE0DC7">
        <w:rPr>
          <w:rFonts w:hint="eastAsia"/>
          <w:sz w:val="22"/>
          <w:szCs w:val="22"/>
        </w:rPr>
        <w:t>に変更になった場合</w:t>
      </w:r>
    </w:p>
    <w:p w:rsidR="004C5DF9" w:rsidRPr="00FE0DC7" w:rsidRDefault="002E7C04" w:rsidP="00616E11">
      <w:pPr>
        <w:numPr>
          <w:ilvl w:val="2"/>
          <w:numId w:val="10"/>
        </w:numPr>
        <w:rPr>
          <w:sz w:val="22"/>
          <w:szCs w:val="22"/>
        </w:rPr>
      </w:pPr>
      <w:r w:rsidRPr="00FE0DC7">
        <w:rPr>
          <w:rFonts w:hint="eastAsia"/>
          <w:sz w:val="22"/>
          <w:szCs w:val="22"/>
        </w:rPr>
        <w:t>同一市町村内で事業所を変更した場合</w:t>
      </w:r>
    </w:p>
    <w:p w:rsidR="00381CD4" w:rsidRPr="00FE0DC7" w:rsidRDefault="004C5DF9" w:rsidP="004C5DF9">
      <w:pPr>
        <w:numPr>
          <w:ilvl w:val="2"/>
          <w:numId w:val="10"/>
        </w:numPr>
        <w:rPr>
          <w:sz w:val="22"/>
          <w:szCs w:val="22"/>
        </w:rPr>
      </w:pPr>
      <w:r w:rsidRPr="00FE0DC7">
        <w:rPr>
          <w:rFonts w:hint="eastAsia"/>
          <w:sz w:val="22"/>
          <w:szCs w:val="22"/>
        </w:rPr>
        <w:t>月途中に契約を開始（解除）した場合</w:t>
      </w:r>
      <w:r w:rsidR="00F8015F" w:rsidRPr="00FE0DC7">
        <w:rPr>
          <w:rFonts w:hint="eastAsia"/>
          <w:sz w:val="22"/>
          <w:szCs w:val="22"/>
        </w:rPr>
        <w:t xml:space="preserve">　</w:t>
      </w:r>
      <w:r w:rsidR="00303FEF" w:rsidRPr="00FE0DC7">
        <w:rPr>
          <w:rFonts w:hint="eastAsia"/>
          <w:sz w:val="22"/>
          <w:szCs w:val="22"/>
        </w:rPr>
        <w:t xml:space="preserve">　　　　　　　　　　　　</w:t>
      </w:r>
      <w:r w:rsidR="00F8015F" w:rsidRPr="00FE0DC7">
        <w:rPr>
          <w:rFonts w:hint="eastAsia"/>
          <w:sz w:val="22"/>
          <w:szCs w:val="22"/>
        </w:rPr>
        <w:t>など</w:t>
      </w:r>
    </w:p>
    <w:p w:rsidR="00381CD4" w:rsidRPr="00FE0DC7" w:rsidRDefault="00381CD4" w:rsidP="00616E11">
      <w:pPr>
        <w:rPr>
          <w:sz w:val="22"/>
          <w:szCs w:val="22"/>
        </w:rPr>
      </w:pPr>
    </w:p>
    <w:tbl>
      <w:tblPr>
        <w:tblpPr w:leftFromText="142" w:rightFromText="142" w:vertAnchor="text" w:tblpXSpec="center" w:tblpY="1"/>
        <w:tblOverlap w:val="neve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681"/>
        <w:gridCol w:w="1559"/>
        <w:gridCol w:w="997"/>
        <w:gridCol w:w="2367"/>
      </w:tblGrid>
      <w:tr w:rsidR="00616E11" w:rsidRPr="00FE0DC7" w:rsidTr="007C077B">
        <w:trPr>
          <w:cantSplit/>
          <w:trHeight w:val="454"/>
          <w:jc w:val="center"/>
        </w:trPr>
        <w:tc>
          <w:tcPr>
            <w:tcW w:w="709" w:type="dxa"/>
            <w:shd w:val="pct15" w:color="auto" w:fill="auto"/>
            <w:vAlign w:val="center"/>
          </w:tcPr>
          <w:p w:rsidR="00616E11" w:rsidRPr="00FE0DC7" w:rsidRDefault="00616E11" w:rsidP="00253DE9">
            <w:pPr>
              <w:jc w:val="right"/>
              <w:rPr>
                <w:b/>
                <w:sz w:val="22"/>
                <w:szCs w:val="22"/>
              </w:rPr>
            </w:pPr>
          </w:p>
        </w:tc>
        <w:tc>
          <w:tcPr>
            <w:tcW w:w="3681" w:type="dxa"/>
            <w:shd w:val="pct15" w:color="auto" w:fill="auto"/>
            <w:vAlign w:val="center"/>
          </w:tcPr>
          <w:p w:rsidR="00616E11" w:rsidRPr="00FE0DC7" w:rsidRDefault="00616E11" w:rsidP="00253DE9">
            <w:pPr>
              <w:jc w:val="center"/>
              <w:rPr>
                <w:b/>
                <w:sz w:val="22"/>
                <w:szCs w:val="22"/>
              </w:rPr>
            </w:pPr>
            <w:r w:rsidRPr="00FE0DC7">
              <w:rPr>
                <w:rFonts w:hint="eastAsia"/>
                <w:b/>
                <w:spacing w:val="428"/>
                <w:kern w:val="0"/>
                <w:sz w:val="22"/>
                <w:szCs w:val="22"/>
                <w:fitText w:val="1296" w:id="-717507328"/>
              </w:rPr>
              <w:t>加</w:t>
            </w:r>
            <w:r w:rsidRPr="00FE0DC7">
              <w:rPr>
                <w:rFonts w:hint="eastAsia"/>
                <w:b/>
                <w:kern w:val="0"/>
                <w:sz w:val="22"/>
                <w:szCs w:val="22"/>
                <w:fitText w:val="1296" w:id="-717507328"/>
              </w:rPr>
              <w:t>算</w:t>
            </w:r>
          </w:p>
        </w:tc>
        <w:tc>
          <w:tcPr>
            <w:tcW w:w="1559" w:type="dxa"/>
            <w:shd w:val="pct15" w:color="auto" w:fill="auto"/>
            <w:vAlign w:val="center"/>
          </w:tcPr>
          <w:p w:rsidR="00616E11" w:rsidRPr="00FE0DC7" w:rsidRDefault="00616E11" w:rsidP="00253DE9">
            <w:pPr>
              <w:jc w:val="center"/>
              <w:rPr>
                <w:sz w:val="22"/>
                <w:szCs w:val="22"/>
              </w:rPr>
            </w:pPr>
            <w:r w:rsidRPr="00FE0DC7">
              <w:rPr>
                <w:rFonts w:hint="eastAsia"/>
                <w:sz w:val="22"/>
                <w:szCs w:val="22"/>
              </w:rPr>
              <w:t>利用料</w:t>
            </w:r>
          </w:p>
        </w:tc>
        <w:tc>
          <w:tcPr>
            <w:tcW w:w="997" w:type="dxa"/>
            <w:shd w:val="pct15" w:color="auto" w:fill="auto"/>
            <w:vAlign w:val="center"/>
          </w:tcPr>
          <w:p w:rsidR="00616E11" w:rsidRPr="00FE0DC7" w:rsidRDefault="00616E11" w:rsidP="00253DE9">
            <w:pPr>
              <w:jc w:val="center"/>
              <w:rPr>
                <w:sz w:val="22"/>
                <w:szCs w:val="22"/>
              </w:rPr>
            </w:pPr>
            <w:r w:rsidRPr="00FE0DC7">
              <w:rPr>
                <w:rFonts w:hint="eastAsia"/>
                <w:sz w:val="22"/>
                <w:szCs w:val="22"/>
              </w:rPr>
              <w:t>利用者</w:t>
            </w:r>
          </w:p>
          <w:p w:rsidR="00616E11" w:rsidRPr="00FE0DC7" w:rsidRDefault="00616E11" w:rsidP="00253DE9">
            <w:pPr>
              <w:jc w:val="center"/>
              <w:rPr>
                <w:sz w:val="22"/>
                <w:szCs w:val="22"/>
              </w:rPr>
            </w:pPr>
            <w:r w:rsidRPr="00FE0DC7">
              <w:rPr>
                <w:rFonts w:hint="eastAsia"/>
                <w:sz w:val="22"/>
                <w:szCs w:val="22"/>
              </w:rPr>
              <w:t>負担額</w:t>
            </w:r>
          </w:p>
        </w:tc>
        <w:tc>
          <w:tcPr>
            <w:tcW w:w="2367" w:type="dxa"/>
            <w:shd w:val="pct15" w:color="auto" w:fill="auto"/>
            <w:vAlign w:val="center"/>
          </w:tcPr>
          <w:p w:rsidR="00616E11" w:rsidRPr="00FE0DC7" w:rsidRDefault="00616E11" w:rsidP="00253DE9">
            <w:pPr>
              <w:jc w:val="center"/>
              <w:rPr>
                <w:sz w:val="22"/>
                <w:szCs w:val="22"/>
              </w:rPr>
            </w:pPr>
            <w:r w:rsidRPr="002D3874">
              <w:rPr>
                <w:rFonts w:hint="eastAsia"/>
                <w:spacing w:val="132"/>
                <w:kern w:val="0"/>
                <w:sz w:val="22"/>
                <w:szCs w:val="22"/>
                <w:fitText w:val="2160" w:id="-717507327"/>
              </w:rPr>
              <w:t>算定回数</w:t>
            </w:r>
            <w:r w:rsidRPr="002D3874">
              <w:rPr>
                <w:rFonts w:hint="eastAsia"/>
                <w:spacing w:val="2"/>
                <w:kern w:val="0"/>
                <w:sz w:val="22"/>
                <w:szCs w:val="22"/>
                <w:fitText w:val="2160" w:id="-717507327"/>
              </w:rPr>
              <w:t>等</w:t>
            </w:r>
          </w:p>
        </w:tc>
      </w:tr>
      <w:tr w:rsidR="00BE1F8D" w:rsidRPr="00FE0DC7" w:rsidTr="007C077B">
        <w:trPr>
          <w:cantSplit/>
          <w:trHeight w:val="400"/>
          <w:jc w:val="center"/>
        </w:trPr>
        <w:tc>
          <w:tcPr>
            <w:tcW w:w="709" w:type="dxa"/>
            <w:vMerge w:val="restart"/>
            <w:textDirection w:val="tbRlV"/>
            <w:vAlign w:val="center"/>
          </w:tcPr>
          <w:p w:rsidR="00BE1F8D" w:rsidRPr="00FE0DC7" w:rsidRDefault="00BE1F8D" w:rsidP="00BE1F8D">
            <w:pPr>
              <w:ind w:left="113" w:right="113"/>
              <w:jc w:val="center"/>
              <w:rPr>
                <w:w w:val="90"/>
                <w:sz w:val="22"/>
                <w:szCs w:val="22"/>
              </w:rPr>
            </w:pPr>
            <w:r w:rsidRPr="00FE0DC7">
              <w:rPr>
                <w:rFonts w:hint="eastAsia"/>
                <w:w w:val="90"/>
                <w:sz w:val="22"/>
                <w:szCs w:val="22"/>
              </w:rPr>
              <w:t>要支援度等による区分な</w:t>
            </w:r>
            <w:r>
              <w:rPr>
                <w:rFonts w:hint="eastAsia"/>
                <w:w w:val="90"/>
                <w:sz w:val="22"/>
                <w:szCs w:val="22"/>
              </w:rPr>
              <w:t>し</w:t>
            </w:r>
          </w:p>
        </w:tc>
        <w:tc>
          <w:tcPr>
            <w:tcW w:w="3681" w:type="dxa"/>
            <w:noWrap/>
            <w:tcFitText/>
            <w:vAlign w:val="center"/>
          </w:tcPr>
          <w:p w:rsidR="00BE1F8D" w:rsidRPr="00FE0DC7" w:rsidRDefault="00BE1F8D" w:rsidP="00253DE9">
            <w:pPr>
              <w:jc w:val="center"/>
              <w:rPr>
                <w:sz w:val="22"/>
                <w:szCs w:val="22"/>
              </w:rPr>
            </w:pPr>
            <w:r w:rsidRPr="00FC0BB2">
              <w:rPr>
                <w:rFonts w:hint="eastAsia"/>
                <w:spacing w:val="158"/>
                <w:kern w:val="0"/>
                <w:sz w:val="22"/>
                <w:szCs w:val="22"/>
                <w:fitText w:val="1830" w:id="-717507325"/>
              </w:rPr>
              <w:t>初回加</w:t>
            </w:r>
            <w:r w:rsidRPr="00FC0BB2">
              <w:rPr>
                <w:rFonts w:hint="eastAsia"/>
                <w:spacing w:val="1"/>
                <w:kern w:val="0"/>
                <w:sz w:val="22"/>
                <w:szCs w:val="22"/>
                <w:fitText w:val="1830" w:id="-717507325"/>
              </w:rPr>
              <w:t>算</w:t>
            </w:r>
          </w:p>
        </w:tc>
        <w:tc>
          <w:tcPr>
            <w:tcW w:w="1559" w:type="dxa"/>
            <w:vAlign w:val="center"/>
          </w:tcPr>
          <w:p w:rsidR="00BE1F8D" w:rsidRPr="00FE0DC7" w:rsidRDefault="00BE1F8D" w:rsidP="00253DE9">
            <w:pPr>
              <w:jc w:val="right"/>
              <w:rPr>
                <w:spacing w:val="-8"/>
                <w:sz w:val="22"/>
                <w:szCs w:val="22"/>
              </w:rPr>
            </w:pPr>
            <w:r w:rsidRPr="00FE0DC7">
              <w:rPr>
                <w:rFonts w:hint="eastAsia"/>
                <w:spacing w:val="-8"/>
                <w:w w:val="50"/>
                <w:sz w:val="22"/>
                <w:szCs w:val="22"/>
              </w:rPr>
              <w:t xml:space="preserve">　　</w:t>
            </w:r>
            <w:r w:rsidRPr="00FE0DC7">
              <w:rPr>
                <w:rFonts w:hint="eastAsia"/>
                <w:sz w:val="22"/>
                <w:szCs w:val="22"/>
              </w:rPr>
              <w:t>1,768円</w:t>
            </w:r>
            <w:r w:rsidRPr="00FE0DC7">
              <w:rPr>
                <w:rFonts w:hint="eastAsia"/>
                <w:spacing w:val="-8"/>
                <w:w w:val="50"/>
                <w:sz w:val="22"/>
                <w:szCs w:val="22"/>
              </w:rPr>
              <w:t xml:space="preserve">　</w:t>
            </w:r>
          </w:p>
        </w:tc>
        <w:tc>
          <w:tcPr>
            <w:tcW w:w="997" w:type="dxa"/>
            <w:vAlign w:val="center"/>
          </w:tcPr>
          <w:p w:rsidR="00BE1F8D" w:rsidRPr="00FE0DC7" w:rsidRDefault="00BE1F8D" w:rsidP="00253DE9">
            <w:pPr>
              <w:jc w:val="right"/>
            </w:pPr>
            <w:r w:rsidRPr="00FE0DC7">
              <w:rPr>
                <w:rFonts w:hint="eastAsia"/>
                <w:sz w:val="22"/>
                <w:szCs w:val="22"/>
              </w:rPr>
              <w:t>177円</w:t>
            </w:r>
          </w:p>
        </w:tc>
        <w:tc>
          <w:tcPr>
            <w:tcW w:w="2367" w:type="dxa"/>
            <w:vAlign w:val="center"/>
          </w:tcPr>
          <w:p w:rsidR="00BE1F8D" w:rsidRPr="00FE0DC7" w:rsidRDefault="00BE1F8D" w:rsidP="00253DE9">
            <w:pPr>
              <w:rPr>
                <w:spacing w:val="-6"/>
                <w:sz w:val="22"/>
                <w:szCs w:val="22"/>
              </w:rPr>
            </w:pPr>
            <w:r w:rsidRPr="00FE0DC7">
              <w:rPr>
                <w:rFonts w:hint="eastAsia"/>
                <w:spacing w:val="-6"/>
                <w:sz w:val="22"/>
                <w:szCs w:val="22"/>
              </w:rPr>
              <w:t>初回のみ</w:t>
            </w:r>
          </w:p>
        </w:tc>
      </w:tr>
      <w:tr w:rsidR="007C077B" w:rsidRPr="00FE0DC7" w:rsidTr="007C077B">
        <w:trPr>
          <w:cantSplit/>
          <w:trHeight w:val="340"/>
          <w:jc w:val="center"/>
        </w:trPr>
        <w:tc>
          <w:tcPr>
            <w:tcW w:w="709" w:type="dxa"/>
            <w:vMerge/>
            <w:vAlign w:val="center"/>
          </w:tcPr>
          <w:p w:rsidR="007C077B" w:rsidRPr="00FE0DC7" w:rsidRDefault="007C077B" w:rsidP="007C077B">
            <w:pPr>
              <w:rPr>
                <w:w w:val="90"/>
                <w:sz w:val="22"/>
                <w:szCs w:val="22"/>
              </w:rPr>
            </w:pPr>
          </w:p>
        </w:tc>
        <w:tc>
          <w:tcPr>
            <w:tcW w:w="3681" w:type="dxa"/>
            <w:tcBorders>
              <w:top w:val="single" w:sz="4" w:space="0" w:color="auto"/>
              <w:left w:val="single" w:sz="4" w:space="0" w:color="auto"/>
              <w:bottom w:val="single" w:sz="4" w:space="0" w:color="auto"/>
              <w:right w:val="single" w:sz="4" w:space="0" w:color="auto"/>
            </w:tcBorders>
            <w:noWrap/>
            <w:tcFitText/>
            <w:vAlign w:val="center"/>
          </w:tcPr>
          <w:p w:rsidR="007C077B" w:rsidRPr="00DD1C68" w:rsidRDefault="007C077B" w:rsidP="007C077B">
            <w:pPr>
              <w:jc w:val="center"/>
              <w:rPr>
                <w:spacing w:val="9"/>
                <w:kern w:val="0"/>
                <w:sz w:val="22"/>
                <w:szCs w:val="22"/>
              </w:rPr>
            </w:pPr>
          </w:p>
          <w:p w:rsidR="007C077B" w:rsidRPr="00DD1C68" w:rsidRDefault="007C077B" w:rsidP="007C077B">
            <w:pPr>
              <w:jc w:val="center"/>
              <w:rPr>
                <w:kern w:val="0"/>
                <w:sz w:val="22"/>
                <w:szCs w:val="22"/>
              </w:rPr>
            </w:pPr>
            <w:r w:rsidRPr="00DD1C68">
              <w:rPr>
                <w:rFonts w:hint="eastAsia"/>
                <w:spacing w:val="14"/>
                <w:kern w:val="0"/>
                <w:sz w:val="22"/>
                <w:szCs w:val="22"/>
              </w:rPr>
              <w:t>介護職員等処遇改善加算（Ⅰ</w:t>
            </w:r>
            <w:r w:rsidRPr="00DD1C68">
              <w:rPr>
                <w:rFonts w:hint="eastAsia"/>
                <w:spacing w:val="10"/>
                <w:kern w:val="0"/>
                <w:sz w:val="22"/>
                <w:szCs w:val="22"/>
              </w:rPr>
              <w:t>）</w:t>
            </w:r>
          </w:p>
          <w:p w:rsidR="007C077B" w:rsidRPr="00DD1C68" w:rsidRDefault="007C077B" w:rsidP="007C077B">
            <w:pPr>
              <w:jc w:val="center"/>
              <w:rPr>
                <w:kern w:val="0"/>
                <w:sz w:val="22"/>
                <w:szCs w:val="22"/>
              </w:rPr>
            </w:pPr>
            <w:r w:rsidRPr="00DD1C68">
              <w:rPr>
                <w:rFonts w:hint="eastAsia"/>
                <w:spacing w:val="14"/>
                <w:kern w:val="0"/>
                <w:sz w:val="22"/>
                <w:szCs w:val="22"/>
              </w:rPr>
              <w:t>介護職員等処遇改善加算（</w:t>
            </w:r>
            <w:r w:rsidRPr="00DD1C68">
              <w:rPr>
                <w:rFonts w:ascii="ＭＳ 明朝" w:eastAsia="ＭＳ 明朝" w:hAnsi="ＭＳ 明朝" w:cs="ＭＳ 明朝" w:hint="eastAsia"/>
                <w:spacing w:val="14"/>
                <w:kern w:val="0"/>
                <w:sz w:val="22"/>
                <w:szCs w:val="22"/>
              </w:rPr>
              <w:t>Ⅱ</w:t>
            </w:r>
            <w:r w:rsidRPr="00DD1C68">
              <w:rPr>
                <w:rFonts w:hint="eastAsia"/>
                <w:spacing w:val="10"/>
                <w:kern w:val="0"/>
                <w:sz w:val="22"/>
                <w:szCs w:val="22"/>
              </w:rPr>
              <w:t>）</w:t>
            </w:r>
          </w:p>
          <w:p w:rsidR="007C077B" w:rsidRPr="00DD1C68" w:rsidRDefault="007C077B" w:rsidP="007C077B">
            <w:pPr>
              <w:jc w:val="center"/>
              <w:rPr>
                <w:kern w:val="0"/>
                <w:sz w:val="22"/>
                <w:szCs w:val="22"/>
              </w:rPr>
            </w:pPr>
            <w:r w:rsidRPr="00DD1C68">
              <w:rPr>
                <w:rFonts w:hint="eastAsia"/>
                <w:spacing w:val="14"/>
                <w:kern w:val="0"/>
                <w:sz w:val="22"/>
                <w:szCs w:val="22"/>
              </w:rPr>
              <w:t>介護職員等処遇改善加算（Ⅲ</w:t>
            </w:r>
            <w:r w:rsidRPr="00DD1C68">
              <w:rPr>
                <w:rFonts w:hint="eastAsia"/>
                <w:spacing w:val="10"/>
                <w:kern w:val="0"/>
                <w:sz w:val="22"/>
                <w:szCs w:val="22"/>
              </w:rPr>
              <w:t>）</w:t>
            </w:r>
          </w:p>
          <w:p w:rsidR="007C077B" w:rsidRPr="00DD1C68" w:rsidRDefault="007C077B" w:rsidP="007C077B">
            <w:pPr>
              <w:jc w:val="center"/>
              <w:rPr>
                <w:kern w:val="0"/>
                <w:sz w:val="22"/>
                <w:szCs w:val="22"/>
              </w:rPr>
            </w:pPr>
            <w:r w:rsidRPr="00DD1C68">
              <w:rPr>
                <w:rFonts w:hint="eastAsia"/>
                <w:spacing w:val="14"/>
                <w:kern w:val="0"/>
                <w:sz w:val="22"/>
                <w:szCs w:val="22"/>
              </w:rPr>
              <w:t>介護職員等処遇改善加算（</w:t>
            </w:r>
            <w:r w:rsidRPr="00DD1C68">
              <w:rPr>
                <w:rFonts w:ascii="ＭＳ 明朝" w:eastAsia="ＭＳ 明朝" w:hAnsi="ＭＳ 明朝" w:cs="ＭＳ 明朝" w:hint="eastAsia"/>
                <w:spacing w:val="14"/>
                <w:kern w:val="0"/>
                <w:sz w:val="22"/>
                <w:szCs w:val="22"/>
              </w:rPr>
              <w:t>Ⅳ</w:t>
            </w:r>
            <w:r w:rsidRPr="00DD1C68">
              <w:rPr>
                <w:rFonts w:hint="eastAsia"/>
                <w:spacing w:val="10"/>
                <w:kern w:val="0"/>
                <w:sz w:val="22"/>
                <w:szCs w:val="22"/>
              </w:rPr>
              <w:t>）</w:t>
            </w:r>
          </w:p>
          <w:p w:rsidR="007C077B" w:rsidRPr="00DD1C68" w:rsidRDefault="007C077B" w:rsidP="007C077B">
            <w:pPr>
              <w:jc w:val="center"/>
              <w:rPr>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C077B" w:rsidRPr="00DD1C68" w:rsidRDefault="007C077B" w:rsidP="007C077B">
            <w:pPr>
              <w:jc w:val="left"/>
              <w:rPr>
                <w:sz w:val="22"/>
                <w:szCs w:val="22"/>
              </w:rPr>
            </w:pPr>
            <w:r w:rsidRPr="00DD1C68">
              <w:rPr>
                <w:rFonts w:hint="eastAsia"/>
                <w:sz w:val="22"/>
                <w:szCs w:val="22"/>
              </w:rPr>
              <w:t>所定単位数の</w:t>
            </w:r>
          </w:p>
          <w:p w:rsidR="007C077B" w:rsidRPr="00DD1C68" w:rsidRDefault="007C077B" w:rsidP="007C077B">
            <w:pPr>
              <w:ind w:left="865" w:hangingChars="400" w:hanging="865"/>
              <w:jc w:val="right"/>
              <w:rPr>
                <w:sz w:val="22"/>
                <w:szCs w:val="22"/>
              </w:rPr>
            </w:pPr>
            <w:r w:rsidRPr="00DD1C68">
              <w:rPr>
                <w:rFonts w:hint="eastAsia"/>
                <w:sz w:val="22"/>
                <w:szCs w:val="22"/>
              </w:rPr>
              <w:t xml:space="preserve">　　</w:t>
            </w:r>
            <w:r w:rsidRPr="00DD1C68">
              <w:rPr>
                <w:sz w:val="22"/>
                <w:szCs w:val="22"/>
              </w:rPr>
              <w:t>245</w:t>
            </w:r>
            <w:r w:rsidRPr="00DD1C68">
              <w:rPr>
                <w:rFonts w:hint="eastAsia"/>
                <w:sz w:val="22"/>
                <w:szCs w:val="22"/>
              </w:rPr>
              <w:t>/</w:t>
            </w:r>
            <w:r w:rsidRPr="00DD1C68">
              <w:rPr>
                <w:sz w:val="22"/>
                <w:szCs w:val="22"/>
              </w:rPr>
              <w:t>1000</w:t>
            </w:r>
          </w:p>
          <w:p w:rsidR="007C077B" w:rsidRPr="00DD1C68" w:rsidRDefault="007C077B" w:rsidP="007C077B">
            <w:pPr>
              <w:ind w:left="865" w:hangingChars="400" w:hanging="865"/>
              <w:jc w:val="right"/>
              <w:rPr>
                <w:sz w:val="22"/>
                <w:szCs w:val="22"/>
              </w:rPr>
            </w:pPr>
            <w:r w:rsidRPr="00DD1C68">
              <w:rPr>
                <w:sz w:val="22"/>
                <w:szCs w:val="22"/>
              </w:rPr>
              <w:t>224</w:t>
            </w:r>
            <w:r w:rsidRPr="00DD1C68">
              <w:rPr>
                <w:rFonts w:hint="eastAsia"/>
                <w:sz w:val="22"/>
                <w:szCs w:val="22"/>
              </w:rPr>
              <w:t>/</w:t>
            </w:r>
            <w:r w:rsidRPr="00DD1C68">
              <w:rPr>
                <w:sz w:val="22"/>
                <w:szCs w:val="22"/>
              </w:rPr>
              <w:t>1000</w:t>
            </w:r>
          </w:p>
          <w:p w:rsidR="007C077B" w:rsidRPr="00DD1C68" w:rsidRDefault="007C077B" w:rsidP="007C077B">
            <w:pPr>
              <w:jc w:val="right"/>
              <w:rPr>
                <w:sz w:val="22"/>
                <w:szCs w:val="22"/>
              </w:rPr>
            </w:pPr>
            <w:r w:rsidRPr="00DD1C68">
              <w:rPr>
                <w:sz w:val="22"/>
                <w:szCs w:val="22"/>
              </w:rPr>
              <w:t>182</w:t>
            </w:r>
            <w:r w:rsidRPr="00DD1C68">
              <w:rPr>
                <w:rFonts w:hint="eastAsia"/>
                <w:sz w:val="22"/>
                <w:szCs w:val="22"/>
              </w:rPr>
              <w:t>/</w:t>
            </w:r>
            <w:r w:rsidRPr="00DD1C68">
              <w:rPr>
                <w:sz w:val="22"/>
                <w:szCs w:val="22"/>
              </w:rPr>
              <w:t>100</w:t>
            </w:r>
            <w:r w:rsidRPr="00DD1C68">
              <w:rPr>
                <w:rFonts w:hint="eastAsia"/>
                <w:sz w:val="22"/>
                <w:szCs w:val="22"/>
              </w:rPr>
              <w:t>0</w:t>
            </w:r>
          </w:p>
          <w:p w:rsidR="007C077B" w:rsidRPr="00DD1C68" w:rsidRDefault="007C077B" w:rsidP="007C077B">
            <w:pPr>
              <w:jc w:val="right"/>
              <w:rPr>
                <w:szCs w:val="20"/>
              </w:rPr>
            </w:pPr>
            <w:r w:rsidRPr="00DD1C68">
              <w:rPr>
                <w:sz w:val="22"/>
                <w:szCs w:val="22"/>
              </w:rPr>
              <w:t>145</w:t>
            </w:r>
            <w:r w:rsidRPr="00DD1C68">
              <w:rPr>
                <w:rFonts w:hint="eastAsia"/>
                <w:sz w:val="22"/>
                <w:szCs w:val="22"/>
              </w:rPr>
              <w:t>/</w:t>
            </w:r>
            <w:r w:rsidRPr="00DD1C68">
              <w:rPr>
                <w:sz w:val="22"/>
                <w:szCs w:val="22"/>
              </w:rPr>
              <w:t>100</w:t>
            </w:r>
            <w:r w:rsidRPr="00DD1C68">
              <w:rPr>
                <w:rFonts w:hint="eastAsia"/>
                <w:szCs w:val="20"/>
              </w:rPr>
              <w:t>0</w:t>
            </w:r>
          </w:p>
          <w:p w:rsidR="007C077B" w:rsidRPr="00DD1C68" w:rsidRDefault="007C077B" w:rsidP="007C077B">
            <w:pPr>
              <w:jc w:val="left"/>
              <w:rPr>
                <w:strike/>
                <w:sz w:val="18"/>
                <w:szCs w:val="18"/>
              </w:rPr>
            </w:pPr>
          </w:p>
        </w:tc>
        <w:tc>
          <w:tcPr>
            <w:tcW w:w="997" w:type="dxa"/>
            <w:tcBorders>
              <w:top w:val="single" w:sz="4" w:space="0" w:color="auto"/>
              <w:left w:val="single" w:sz="4" w:space="0" w:color="auto"/>
              <w:bottom w:val="single" w:sz="4" w:space="0" w:color="auto"/>
              <w:right w:val="single" w:sz="4" w:space="0" w:color="auto"/>
            </w:tcBorders>
            <w:vAlign w:val="center"/>
          </w:tcPr>
          <w:p w:rsidR="007C077B" w:rsidRPr="00DD1C68" w:rsidRDefault="007C077B" w:rsidP="007C077B">
            <w:pPr>
              <w:jc w:val="right"/>
              <w:rPr>
                <w:sz w:val="22"/>
                <w:szCs w:val="22"/>
              </w:rPr>
            </w:pPr>
            <w:r w:rsidRPr="00DD1C68">
              <w:rPr>
                <w:rFonts w:hint="eastAsia"/>
                <w:sz w:val="22"/>
                <w:szCs w:val="22"/>
              </w:rPr>
              <w:t>左記の</w:t>
            </w:r>
            <w:r w:rsidRPr="00DD1C68">
              <w:rPr>
                <w:sz w:val="22"/>
                <w:szCs w:val="22"/>
              </w:rPr>
              <w:t>1</w:t>
            </w:r>
            <w:r w:rsidRPr="00DD1C68">
              <w:rPr>
                <w:rFonts w:hint="eastAsia"/>
                <w:sz w:val="22"/>
                <w:szCs w:val="22"/>
              </w:rPr>
              <w:t>割</w:t>
            </w:r>
          </w:p>
        </w:tc>
        <w:tc>
          <w:tcPr>
            <w:tcW w:w="2367" w:type="dxa"/>
            <w:tcBorders>
              <w:top w:val="single" w:sz="4" w:space="0" w:color="auto"/>
              <w:left w:val="single" w:sz="4" w:space="0" w:color="auto"/>
              <w:bottom w:val="single" w:sz="4" w:space="0" w:color="auto"/>
              <w:right w:val="single" w:sz="4" w:space="0" w:color="auto"/>
            </w:tcBorders>
            <w:vAlign w:val="center"/>
          </w:tcPr>
          <w:p w:rsidR="007C077B" w:rsidRPr="00DD1C68" w:rsidRDefault="007C077B" w:rsidP="007C077B">
            <w:pPr>
              <w:rPr>
                <w:spacing w:val="-6"/>
                <w:sz w:val="22"/>
                <w:szCs w:val="22"/>
              </w:rPr>
            </w:pPr>
            <w:r w:rsidRPr="00DD1C68">
              <w:rPr>
                <w:rFonts w:hint="eastAsia"/>
                <w:sz w:val="18"/>
                <w:szCs w:val="18"/>
              </w:rPr>
              <w:t>基本サービス費に各種加算減算を加えた総単位数（所定単位数）に処遇改善加算率を乗じた単位数を算定</w:t>
            </w:r>
          </w:p>
        </w:tc>
      </w:tr>
      <w:tr w:rsidR="007C077B" w:rsidRPr="00FE0DC7" w:rsidTr="007C077B">
        <w:trPr>
          <w:cantSplit/>
          <w:trHeight w:val="1396"/>
          <w:jc w:val="center"/>
        </w:trPr>
        <w:tc>
          <w:tcPr>
            <w:tcW w:w="709" w:type="dxa"/>
            <w:vMerge/>
            <w:vAlign w:val="center"/>
          </w:tcPr>
          <w:p w:rsidR="007C077B" w:rsidRPr="00FE0DC7" w:rsidRDefault="007C077B" w:rsidP="007C077B">
            <w:pPr>
              <w:rPr>
                <w:rFonts w:hAnsi="ＭＳ ゴシック"/>
                <w:sz w:val="22"/>
                <w:szCs w:val="22"/>
              </w:rPr>
            </w:pPr>
          </w:p>
        </w:tc>
        <w:tc>
          <w:tcPr>
            <w:tcW w:w="3681" w:type="dxa"/>
            <w:tcBorders>
              <w:right w:val="single" w:sz="4" w:space="0" w:color="auto"/>
            </w:tcBorders>
            <w:vAlign w:val="center"/>
          </w:tcPr>
          <w:p w:rsidR="007C077B" w:rsidRPr="00DD1C68" w:rsidRDefault="007C077B" w:rsidP="007C077B">
            <w:pPr>
              <w:jc w:val="center"/>
              <w:rPr>
                <w:spacing w:val="5"/>
                <w:kern w:val="0"/>
                <w:sz w:val="22"/>
                <w:szCs w:val="22"/>
              </w:rPr>
            </w:pP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１</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２</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３</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４</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５</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６</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７</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Ⅴ８</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９</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10</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11</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12</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13</w:t>
            </w:r>
            <w:r w:rsidRPr="00DD1C68">
              <w:rPr>
                <w:rFonts w:hint="eastAsia"/>
                <w:spacing w:val="7"/>
                <w:kern w:val="0"/>
                <w:sz w:val="22"/>
                <w:szCs w:val="22"/>
              </w:rPr>
              <w:t>）</w:t>
            </w:r>
          </w:p>
          <w:p w:rsidR="007C077B" w:rsidRPr="00DD1C68" w:rsidRDefault="007C077B" w:rsidP="007C077B">
            <w:pPr>
              <w:jc w:val="center"/>
              <w:rPr>
                <w:kern w:val="0"/>
                <w:sz w:val="22"/>
                <w:szCs w:val="22"/>
              </w:rPr>
            </w:pPr>
            <w:r w:rsidRPr="00DD1C68">
              <w:rPr>
                <w:rFonts w:hint="eastAsia"/>
                <w:spacing w:val="5"/>
                <w:kern w:val="0"/>
                <w:sz w:val="22"/>
                <w:szCs w:val="22"/>
              </w:rPr>
              <w:t>介護職員等処遇改善加算（</w:t>
            </w:r>
            <w:r w:rsidRPr="00DD1C68">
              <w:rPr>
                <w:rFonts w:ascii="ＭＳ 明朝" w:eastAsia="ＭＳ 明朝" w:hAnsi="ＭＳ 明朝" w:cs="ＭＳ 明朝" w:hint="eastAsia"/>
                <w:spacing w:val="5"/>
                <w:kern w:val="0"/>
                <w:sz w:val="22"/>
                <w:szCs w:val="22"/>
              </w:rPr>
              <w:t>Ⅴ</w:t>
            </w:r>
            <w:r w:rsidRPr="00DD1C68">
              <w:rPr>
                <w:rFonts w:hint="eastAsia"/>
                <w:spacing w:val="5"/>
                <w:kern w:val="0"/>
                <w:sz w:val="22"/>
                <w:szCs w:val="22"/>
              </w:rPr>
              <w:t>14</w:t>
            </w:r>
            <w:r w:rsidRPr="00DD1C68">
              <w:rPr>
                <w:rFonts w:hint="eastAsia"/>
                <w:spacing w:val="7"/>
                <w:kern w:val="0"/>
                <w:sz w:val="22"/>
                <w:szCs w:val="22"/>
              </w:rPr>
              <w:t>）</w:t>
            </w:r>
          </w:p>
          <w:p w:rsidR="007C077B" w:rsidRPr="00DD1C68" w:rsidRDefault="007C077B" w:rsidP="007C077B">
            <w:pPr>
              <w:jc w:val="center"/>
              <w:rPr>
                <w:rFonts w:hAnsi="ＭＳ ゴシック"/>
                <w:sz w:val="22"/>
                <w:szCs w:val="22"/>
              </w:rPr>
            </w:pPr>
          </w:p>
        </w:tc>
        <w:tc>
          <w:tcPr>
            <w:tcW w:w="1559" w:type="dxa"/>
            <w:tcBorders>
              <w:right w:val="single" w:sz="4" w:space="0" w:color="auto"/>
            </w:tcBorders>
          </w:tcPr>
          <w:p w:rsidR="007C077B" w:rsidRPr="00DD1C68" w:rsidRDefault="007C077B" w:rsidP="007C077B">
            <w:pPr>
              <w:jc w:val="left"/>
              <w:rPr>
                <w:sz w:val="22"/>
                <w:szCs w:val="22"/>
              </w:rPr>
            </w:pPr>
            <w:r w:rsidRPr="00DD1C68">
              <w:rPr>
                <w:rFonts w:hint="eastAsia"/>
                <w:sz w:val="22"/>
                <w:szCs w:val="22"/>
              </w:rPr>
              <w:t>所定単位数の</w:t>
            </w:r>
          </w:p>
          <w:p w:rsidR="007C077B" w:rsidRPr="00DD1C68" w:rsidRDefault="007C077B" w:rsidP="007C077B">
            <w:pPr>
              <w:ind w:left="865" w:hangingChars="400" w:hanging="865"/>
              <w:jc w:val="right"/>
              <w:rPr>
                <w:sz w:val="22"/>
                <w:szCs w:val="22"/>
              </w:rPr>
            </w:pPr>
            <w:r w:rsidRPr="00DD1C68">
              <w:rPr>
                <w:rFonts w:hint="eastAsia"/>
                <w:sz w:val="22"/>
                <w:szCs w:val="22"/>
              </w:rPr>
              <w:t xml:space="preserve">　　</w:t>
            </w:r>
            <w:r w:rsidRPr="00DD1C68">
              <w:rPr>
                <w:sz w:val="22"/>
                <w:szCs w:val="22"/>
              </w:rPr>
              <w:t>221</w:t>
            </w:r>
            <w:r w:rsidRPr="00DD1C68">
              <w:rPr>
                <w:rFonts w:hint="eastAsia"/>
                <w:sz w:val="22"/>
                <w:szCs w:val="22"/>
              </w:rPr>
              <w:t>/</w:t>
            </w:r>
            <w:r w:rsidRPr="00DD1C68">
              <w:rPr>
                <w:sz w:val="22"/>
                <w:szCs w:val="22"/>
              </w:rPr>
              <w:t>1000</w:t>
            </w:r>
          </w:p>
          <w:p w:rsidR="007C077B" w:rsidRPr="00DD1C68" w:rsidRDefault="007C077B" w:rsidP="007C077B">
            <w:pPr>
              <w:ind w:left="865" w:hangingChars="400" w:hanging="865"/>
              <w:jc w:val="right"/>
              <w:rPr>
                <w:sz w:val="22"/>
                <w:szCs w:val="22"/>
              </w:rPr>
            </w:pPr>
            <w:r w:rsidRPr="00DD1C68">
              <w:rPr>
                <w:sz w:val="22"/>
                <w:szCs w:val="22"/>
              </w:rPr>
              <w:t>208</w:t>
            </w:r>
            <w:r w:rsidRPr="00DD1C68">
              <w:rPr>
                <w:rFonts w:hint="eastAsia"/>
                <w:sz w:val="22"/>
                <w:szCs w:val="22"/>
              </w:rPr>
              <w:t>/</w:t>
            </w:r>
            <w:r w:rsidRPr="00DD1C68">
              <w:rPr>
                <w:sz w:val="22"/>
                <w:szCs w:val="22"/>
              </w:rPr>
              <w:t>1000</w:t>
            </w:r>
          </w:p>
          <w:p w:rsidR="007C077B" w:rsidRPr="00DD1C68" w:rsidRDefault="007C077B" w:rsidP="007C077B">
            <w:pPr>
              <w:jc w:val="right"/>
              <w:rPr>
                <w:sz w:val="22"/>
                <w:szCs w:val="22"/>
              </w:rPr>
            </w:pPr>
            <w:r w:rsidRPr="00DD1C68">
              <w:rPr>
                <w:sz w:val="22"/>
                <w:szCs w:val="22"/>
              </w:rPr>
              <w:t>200</w:t>
            </w:r>
            <w:r w:rsidRPr="00DD1C68">
              <w:rPr>
                <w:rFonts w:hint="eastAsia"/>
                <w:sz w:val="22"/>
                <w:szCs w:val="22"/>
              </w:rPr>
              <w:t>/</w:t>
            </w:r>
            <w:r w:rsidRPr="00DD1C68">
              <w:rPr>
                <w:sz w:val="22"/>
                <w:szCs w:val="22"/>
              </w:rPr>
              <w:t>100</w:t>
            </w:r>
            <w:r w:rsidRPr="00DD1C68">
              <w:rPr>
                <w:rFonts w:hint="eastAsia"/>
                <w:sz w:val="22"/>
                <w:szCs w:val="22"/>
              </w:rPr>
              <w:t>0</w:t>
            </w:r>
          </w:p>
          <w:p w:rsidR="007C077B" w:rsidRPr="00DD1C68" w:rsidRDefault="007C077B" w:rsidP="007C077B">
            <w:pPr>
              <w:jc w:val="right"/>
              <w:rPr>
                <w:szCs w:val="20"/>
              </w:rPr>
            </w:pPr>
            <w:r w:rsidRPr="00DD1C68">
              <w:rPr>
                <w:sz w:val="22"/>
                <w:szCs w:val="22"/>
              </w:rPr>
              <w:t>187</w:t>
            </w:r>
            <w:r w:rsidRPr="00DD1C68">
              <w:rPr>
                <w:rFonts w:hint="eastAsia"/>
                <w:sz w:val="22"/>
                <w:szCs w:val="22"/>
              </w:rPr>
              <w:t>/</w:t>
            </w:r>
            <w:r w:rsidRPr="00DD1C68">
              <w:rPr>
                <w:sz w:val="22"/>
                <w:szCs w:val="22"/>
              </w:rPr>
              <w:t>100</w:t>
            </w:r>
            <w:r w:rsidRPr="00DD1C68">
              <w:rPr>
                <w:rFonts w:hint="eastAsia"/>
                <w:szCs w:val="20"/>
              </w:rPr>
              <w:t>0</w:t>
            </w:r>
          </w:p>
          <w:p w:rsidR="007C077B" w:rsidRPr="00DD1C68" w:rsidRDefault="007C077B" w:rsidP="007C077B">
            <w:pPr>
              <w:jc w:val="right"/>
              <w:rPr>
                <w:szCs w:val="20"/>
              </w:rPr>
            </w:pPr>
            <w:r w:rsidRPr="00DD1C68">
              <w:rPr>
                <w:sz w:val="22"/>
                <w:szCs w:val="22"/>
              </w:rPr>
              <w:t>184</w:t>
            </w:r>
            <w:r w:rsidRPr="00DD1C68">
              <w:rPr>
                <w:rFonts w:hint="eastAsia"/>
                <w:sz w:val="22"/>
                <w:szCs w:val="22"/>
              </w:rPr>
              <w:t>/</w:t>
            </w:r>
            <w:r w:rsidRPr="00DD1C68">
              <w:rPr>
                <w:sz w:val="22"/>
                <w:szCs w:val="22"/>
              </w:rPr>
              <w:t>100</w:t>
            </w:r>
            <w:r w:rsidRPr="00DD1C68">
              <w:rPr>
                <w:rFonts w:hint="eastAsia"/>
                <w:szCs w:val="20"/>
              </w:rPr>
              <w:t>0</w:t>
            </w:r>
          </w:p>
          <w:p w:rsidR="007C077B" w:rsidRPr="00DD1C68" w:rsidRDefault="007C077B" w:rsidP="007C077B">
            <w:pPr>
              <w:jc w:val="right"/>
              <w:rPr>
                <w:szCs w:val="20"/>
              </w:rPr>
            </w:pPr>
            <w:r w:rsidRPr="00DD1C68">
              <w:rPr>
                <w:sz w:val="22"/>
                <w:szCs w:val="22"/>
              </w:rPr>
              <w:t>163</w:t>
            </w:r>
            <w:r w:rsidRPr="00DD1C68">
              <w:rPr>
                <w:rFonts w:hint="eastAsia"/>
                <w:sz w:val="22"/>
                <w:szCs w:val="22"/>
              </w:rPr>
              <w:t>/</w:t>
            </w:r>
            <w:r w:rsidRPr="00DD1C68">
              <w:rPr>
                <w:sz w:val="22"/>
                <w:szCs w:val="22"/>
              </w:rPr>
              <w:t>100</w:t>
            </w:r>
            <w:r w:rsidRPr="00DD1C68">
              <w:rPr>
                <w:rFonts w:hint="eastAsia"/>
                <w:szCs w:val="20"/>
              </w:rPr>
              <w:t>0</w:t>
            </w:r>
          </w:p>
          <w:p w:rsidR="007C077B" w:rsidRPr="00DD1C68" w:rsidRDefault="007C077B" w:rsidP="007C077B">
            <w:pPr>
              <w:jc w:val="right"/>
              <w:rPr>
                <w:szCs w:val="20"/>
              </w:rPr>
            </w:pPr>
            <w:r w:rsidRPr="00DD1C68">
              <w:rPr>
                <w:sz w:val="22"/>
                <w:szCs w:val="22"/>
              </w:rPr>
              <w:t>163</w:t>
            </w:r>
            <w:r w:rsidRPr="00DD1C68">
              <w:rPr>
                <w:rFonts w:hint="eastAsia"/>
                <w:sz w:val="22"/>
                <w:szCs w:val="22"/>
              </w:rPr>
              <w:t>/</w:t>
            </w:r>
            <w:r w:rsidRPr="00DD1C68">
              <w:rPr>
                <w:sz w:val="22"/>
                <w:szCs w:val="22"/>
              </w:rPr>
              <w:t>100</w:t>
            </w:r>
            <w:r w:rsidRPr="00DD1C68">
              <w:rPr>
                <w:rFonts w:hint="eastAsia"/>
                <w:szCs w:val="20"/>
              </w:rPr>
              <w:t>0</w:t>
            </w:r>
          </w:p>
          <w:p w:rsidR="007C077B" w:rsidRPr="00DD1C68" w:rsidRDefault="007C077B" w:rsidP="007C077B">
            <w:pPr>
              <w:jc w:val="right"/>
              <w:rPr>
                <w:szCs w:val="20"/>
              </w:rPr>
            </w:pPr>
            <w:r w:rsidRPr="00DD1C68">
              <w:rPr>
                <w:sz w:val="22"/>
                <w:szCs w:val="22"/>
              </w:rPr>
              <w:t>158</w:t>
            </w:r>
            <w:r w:rsidRPr="00DD1C68">
              <w:rPr>
                <w:rFonts w:hint="eastAsia"/>
                <w:sz w:val="22"/>
                <w:szCs w:val="22"/>
              </w:rPr>
              <w:t>/</w:t>
            </w:r>
            <w:r w:rsidRPr="00DD1C68">
              <w:rPr>
                <w:sz w:val="22"/>
                <w:szCs w:val="22"/>
              </w:rPr>
              <w:t>100</w:t>
            </w:r>
            <w:r w:rsidRPr="00DD1C68">
              <w:rPr>
                <w:rFonts w:hint="eastAsia"/>
                <w:szCs w:val="20"/>
              </w:rPr>
              <w:t>0</w:t>
            </w:r>
          </w:p>
          <w:p w:rsidR="007C077B" w:rsidRPr="00DD1C68" w:rsidRDefault="007C077B" w:rsidP="007C077B">
            <w:pPr>
              <w:jc w:val="right"/>
              <w:rPr>
                <w:szCs w:val="20"/>
              </w:rPr>
            </w:pPr>
            <w:r w:rsidRPr="00DD1C68">
              <w:rPr>
                <w:sz w:val="22"/>
                <w:szCs w:val="22"/>
              </w:rPr>
              <w:t>142</w:t>
            </w:r>
            <w:r w:rsidRPr="00DD1C68">
              <w:rPr>
                <w:rFonts w:hint="eastAsia"/>
                <w:sz w:val="22"/>
                <w:szCs w:val="22"/>
              </w:rPr>
              <w:t>/</w:t>
            </w:r>
            <w:r w:rsidRPr="00DD1C68">
              <w:rPr>
                <w:sz w:val="22"/>
                <w:szCs w:val="22"/>
              </w:rPr>
              <w:t>100</w:t>
            </w:r>
            <w:r w:rsidRPr="00DD1C68">
              <w:rPr>
                <w:rFonts w:hint="eastAsia"/>
                <w:szCs w:val="20"/>
              </w:rPr>
              <w:t>0</w:t>
            </w:r>
          </w:p>
          <w:p w:rsidR="007C077B" w:rsidRPr="00DD1C68" w:rsidRDefault="007C077B" w:rsidP="007C077B">
            <w:pPr>
              <w:jc w:val="right"/>
              <w:rPr>
                <w:szCs w:val="20"/>
              </w:rPr>
            </w:pPr>
            <w:r w:rsidRPr="00DD1C68">
              <w:rPr>
                <w:sz w:val="22"/>
                <w:szCs w:val="22"/>
              </w:rPr>
              <w:t>139</w:t>
            </w:r>
            <w:r w:rsidRPr="00DD1C68">
              <w:rPr>
                <w:rFonts w:hint="eastAsia"/>
                <w:sz w:val="22"/>
                <w:szCs w:val="22"/>
              </w:rPr>
              <w:t>/</w:t>
            </w:r>
            <w:r w:rsidRPr="00DD1C68">
              <w:rPr>
                <w:sz w:val="22"/>
                <w:szCs w:val="22"/>
              </w:rPr>
              <w:t>100</w:t>
            </w:r>
            <w:r w:rsidRPr="00DD1C68">
              <w:rPr>
                <w:rFonts w:hint="eastAsia"/>
                <w:szCs w:val="20"/>
              </w:rPr>
              <w:t>0</w:t>
            </w:r>
          </w:p>
          <w:p w:rsidR="007C077B" w:rsidRPr="00DD1C68" w:rsidRDefault="007C077B" w:rsidP="007C077B">
            <w:pPr>
              <w:jc w:val="right"/>
              <w:rPr>
                <w:szCs w:val="20"/>
              </w:rPr>
            </w:pPr>
            <w:r w:rsidRPr="00DD1C68">
              <w:rPr>
                <w:sz w:val="22"/>
                <w:szCs w:val="22"/>
              </w:rPr>
              <w:t>121</w:t>
            </w:r>
            <w:r w:rsidRPr="00DD1C68">
              <w:rPr>
                <w:rFonts w:hint="eastAsia"/>
                <w:sz w:val="22"/>
                <w:szCs w:val="22"/>
              </w:rPr>
              <w:t>/</w:t>
            </w:r>
            <w:r w:rsidRPr="00DD1C68">
              <w:rPr>
                <w:sz w:val="22"/>
                <w:szCs w:val="22"/>
              </w:rPr>
              <w:t>100</w:t>
            </w:r>
            <w:r w:rsidRPr="00DD1C68">
              <w:rPr>
                <w:rFonts w:hint="eastAsia"/>
                <w:szCs w:val="20"/>
              </w:rPr>
              <w:t>0</w:t>
            </w:r>
          </w:p>
          <w:p w:rsidR="007C077B" w:rsidRPr="00DD1C68" w:rsidRDefault="007C077B" w:rsidP="007C077B">
            <w:pPr>
              <w:jc w:val="right"/>
              <w:rPr>
                <w:szCs w:val="20"/>
              </w:rPr>
            </w:pPr>
            <w:r w:rsidRPr="00DD1C68">
              <w:rPr>
                <w:sz w:val="22"/>
                <w:szCs w:val="22"/>
              </w:rPr>
              <w:t>118</w:t>
            </w:r>
            <w:r w:rsidRPr="00DD1C68">
              <w:rPr>
                <w:rFonts w:hint="eastAsia"/>
                <w:sz w:val="22"/>
                <w:szCs w:val="22"/>
              </w:rPr>
              <w:t>/</w:t>
            </w:r>
            <w:r w:rsidRPr="00DD1C68">
              <w:rPr>
                <w:sz w:val="22"/>
                <w:szCs w:val="22"/>
              </w:rPr>
              <w:t>100</w:t>
            </w:r>
            <w:r w:rsidRPr="00DD1C68">
              <w:rPr>
                <w:rFonts w:hint="eastAsia"/>
                <w:szCs w:val="20"/>
              </w:rPr>
              <w:t>0</w:t>
            </w:r>
          </w:p>
          <w:p w:rsidR="007C077B" w:rsidRPr="00DD1C68" w:rsidRDefault="007C077B" w:rsidP="007C077B">
            <w:pPr>
              <w:jc w:val="right"/>
              <w:rPr>
                <w:szCs w:val="20"/>
              </w:rPr>
            </w:pPr>
            <w:r w:rsidRPr="00DD1C68">
              <w:rPr>
                <w:sz w:val="22"/>
                <w:szCs w:val="22"/>
              </w:rPr>
              <w:t>100</w:t>
            </w:r>
            <w:r w:rsidRPr="00DD1C68">
              <w:rPr>
                <w:rFonts w:hint="eastAsia"/>
                <w:sz w:val="22"/>
                <w:szCs w:val="22"/>
              </w:rPr>
              <w:t>/</w:t>
            </w:r>
            <w:r w:rsidRPr="00DD1C68">
              <w:rPr>
                <w:sz w:val="22"/>
                <w:szCs w:val="22"/>
              </w:rPr>
              <w:t>100</w:t>
            </w:r>
            <w:r w:rsidRPr="00DD1C68">
              <w:rPr>
                <w:rFonts w:hint="eastAsia"/>
                <w:szCs w:val="20"/>
              </w:rPr>
              <w:t>0</w:t>
            </w:r>
          </w:p>
          <w:p w:rsidR="007C077B" w:rsidRPr="00DD1C68" w:rsidRDefault="007C077B" w:rsidP="007C077B">
            <w:pPr>
              <w:jc w:val="right"/>
              <w:rPr>
                <w:szCs w:val="20"/>
              </w:rPr>
            </w:pPr>
            <w:r w:rsidRPr="00DD1C68">
              <w:rPr>
                <w:sz w:val="22"/>
                <w:szCs w:val="22"/>
              </w:rPr>
              <w:t>76</w:t>
            </w:r>
            <w:r w:rsidRPr="00DD1C68">
              <w:rPr>
                <w:rFonts w:hint="eastAsia"/>
                <w:sz w:val="22"/>
                <w:szCs w:val="22"/>
              </w:rPr>
              <w:t>/</w:t>
            </w:r>
            <w:r w:rsidRPr="00DD1C68">
              <w:rPr>
                <w:sz w:val="22"/>
                <w:szCs w:val="22"/>
              </w:rPr>
              <w:t>100</w:t>
            </w:r>
            <w:r w:rsidRPr="00DD1C68">
              <w:rPr>
                <w:rFonts w:hint="eastAsia"/>
                <w:szCs w:val="20"/>
              </w:rPr>
              <w:t>0</w:t>
            </w:r>
          </w:p>
        </w:tc>
        <w:tc>
          <w:tcPr>
            <w:tcW w:w="997" w:type="dxa"/>
            <w:tcBorders>
              <w:right w:val="single" w:sz="4" w:space="0" w:color="auto"/>
            </w:tcBorders>
            <w:vAlign w:val="center"/>
          </w:tcPr>
          <w:p w:rsidR="007C077B" w:rsidRPr="00DD1C68" w:rsidRDefault="007C077B" w:rsidP="007C077B">
            <w:pPr>
              <w:jc w:val="center"/>
              <w:rPr>
                <w:sz w:val="22"/>
                <w:szCs w:val="22"/>
              </w:rPr>
            </w:pPr>
            <w:r w:rsidRPr="00DD1C68">
              <w:rPr>
                <w:rFonts w:hint="eastAsia"/>
                <w:sz w:val="22"/>
                <w:szCs w:val="22"/>
              </w:rPr>
              <w:t>左記の</w:t>
            </w:r>
            <w:r w:rsidRPr="00DD1C68">
              <w:rPr>
                <w:sz w:val="22"/>
                <w:szCs w:val="22"/>
              </w:rPr>
              <w:t>1</w:t>
            </w:r>
            <w:r w:rsidRPr="00DD1C68">
              <w:rPr>
                <w:rFonts w:hint="eastAsia"/>
                <w:sz w:val="22"/>
                <w:szCs w:val="22"/>
              </w:rPr>
              <w:t>割</w:t>
            </w:r>
          </w:p>
        </w:tc>
        <w:tc>
          <w:tcPr>
            <w:tcW w:w="2367" w:type="dxa"/>
            <w:tcBorders>
              <w:right w:val="single" w:sz="4" w:space="0" w:color="auto"/>
            </w:tcBorders>
          </w:tcPr>
          <w:p w:rsidR="007C077B" w:rsidRPr="00DD1C68" w:rsidRDefault="007C077B" w:rsidP="007C077B">
            <w:pPr>
              <w:jc w:val="left"/>
              <w:rPr>
                <w:sz w:val="18"/>
                <w:szCs w:val="18"/>
              </w:rPr>
            </w:pPr>
            <w:r w:rsidRPr="00DD1C68">
              <w:rPr>
                <w:rFonts w:hint="eastAsia"/>
                <w:sz w:val="18"/>
                <w:szCs w:val="18"/>
              </w:rPr>
              <w:t>基本サービス費に各種加算減算を加えた総単位数（所定単位数）に処遇改善加算率を乗じた単位数を算定</w:t>
            </w:r>
          </w:p>
          <w:p w:rsidR="00F84252" w:rsidRPr="00DD1C68" w:rsidRDefault="00F84252" w:rsidP="007C077B">
            <w:pPr>
              <w:jc w:val="left"/>
              <w:rPr>
                <w:sz w:val="18"/>
                <w:szCs w:val="18"/>
              </w:rPr>
            </w:pPr>
          </w:p>
          <w:p w:rsidR="00F84252" w:rsidRPr="00DD1C68" w:rsidRDefault="00F84252" w:rsidP="007C077B">
            <w:pPr>
              <w:jc w:val="left"/>
              <w:rPr>
                <w:sz w:val="18"/>
                <w:szCs w:val="18"/>
              </w:rPr>
            </w:pPr>
            <w:r w:rsidRPr="00DD1C68">
              <w:rPr>
                <w:rFonts w:ascii="ＭＳ 明朝" w:eastAsia="ＭＳ 明朝" w:hAnsi="ＭＳ 明朝" w:cs="ＭＳ 明朝" w:hint="eastAsia"/>
                <w:sz w:val="18"/>
                <w:szCs w:val="18"/>
              </w:rPr>
              <w:t>※令和７年３月31日まで</w:t>
            </w:r>
          </w:p>
        </w:tc>
      </w:tr>
    </w:tbl>
    <w:p w:rsidR="0049624D" w:rsidRDefault="0049624D" w:rsidP="0049624D">
      <w:pPr>
        <w:ind w:rightChars="100" w:right="206"/>
        <w:rPr>
          <w:sz w:val="22"/>
          <w:szCs w:val="22"/>
        </w:rPr>
      </w:pPr>
    </w:p>
    <w:p w:rsidR="00D87F91" w:rsidRDefault="00ED52D9" w:rsidP="00ED52D9">
      <w:pPr>
        <w:ind w:left="324" w:hangingChars="150" w:hanging="324"/>
        <w:rPr>
          <w:sz w:val="22"/>
          <w:szCs w:val="22"/>
        </w:rPr>
      </w:pPr>
      <w:r w:rsidRPr="00253DE9">
        <w:rPr>
          <w:rFonts w:hint="eastAsia"/>
          <w:sz w:val="22"/>
          <w:szCs w:val="22"/>
        </w:rPr>
        <w:t>※ 事業所と同一敷地内建物等又は事業所の１月当たりの利用者が同一の建物に20人以上居住する建物に居住する利用者は、1月につき利用料が家事援助限定型訪問サービス費(Ⅰ)は、1,039円(利用者負担が1割の場合104円)、家事援助限定型訪問サービス費(Ⅱ)は、2,077円(利用者負担が1割の場合208円)、家事援助限定型訪問サービス費(Ⅲ)は、3,293円(利用者負担が1割の場合330円)減額されます。</w:t>
      </w:r>
    </w:p>
    <w:p w:rsidR="00D87F91" w:rsidRPr="00A912BA" w:rsidRDefault="00D87F91" w:rsidP="00D87F91">
      <w:pPr>
        <w:ind w:left="216" w:rightChars="100" w:right="206" w:hangingChars="100" w:hanging="216"/>
        <w:rPr>
          <w:sz w:val="22"/>
          <w:szCs w:val="22"/>
        </w:rPr>
      </w:pPr>
      <w:r w:rsidRPr="00A912BA">
        <w:rPr>
          <w:rFonts w:hint="eastAsia"/>
          <w:sz w:val="22"/>
          <w:szCs w:val="22"/>
        </w:rPr>
        <w:t xml:space="preserve">　利用者が同一敷地内建物等に50人以上居住する建物に居住する利用者は、1月につき利用料が家事援助限定型訪問サービス費(Ⅰ)は、1,558円(利用者負担が1割の場合156円)、家事援助限定型訪問サービス費(Ⅱ)は、3,116円(利用者負担が1割の場合312円)、家事援助限定型訪問サービス費(Ⅲ)は、4,940円(利用者負担が1割の場合494円)減額されます。</w:t>
      </w:r>
    </w:p>
    <w:p w:rsidR="00D87F91" w:rsidRPr="00A912BA" w:rsidRDefault="00D87F91" w:rsidP="00D87F91">
      <w:pPr>
        <w:ind w:left="216" w:rightChars="100" w:right="206" w:hangingChars="100" w:hanging="216"/>
        <w:rPr>
          <w:sz w:val="22"/>
          <w:szCs w:val="22"/>
        </w:rPr>
      </w:pPr>
      <w:r w:rsidRPr="00A912BA">
        <w:rPr>
          <w:rFonts w:hint="eastAsia"/>
          <w:sz w:val="22"/>
          <w:szCs w:val="22"/>
        </w:rPr>
        <w:t xml:space="preserve">　</w:t>
      </w:r>
      <w:r w:rsidR="008C4F0F" w:rsidRPr="00A912BA">
        <w:rPr>
          <w:rFonts w:hint="eastAsia"/>
          <w:sz w:val="22"/>
          <w:szCs w:val="22"/>
        </w:rPr>
        <w:t>また、正当な理由なく、事業所において前6</w:t>
      </w:r>
      <w:r w:rsidRPr="00A912BA">
        <w:rPr>
          <w:rFonts w:hint="eastAsia"/>
          <w:sz w:val="22"/>
          <w:szCs w:val="22"/>
        </w:rPr>
        <w:t>月間に提供したサービスの提供総数のうち、同一敷地内建物等に居住する利用者に提供されたものの占める割合が100分の90以上である場合、1月につき利用料が予防専門型訪問サービス費(Ⅰ)は</w:t>
      </w:r>
      <w:r w:rsidR="008C4F0F" w:rsidRPr="00A912BA">
        <w:rPr>
          <w:rFonts w:hint="eastAsia"/>
          <w:sz w:val="22"/>
          <w:szCs w:val="22"/>
        </w:rPr>
        <w:t>1,249</w:t>
      </w:r>
      <w:r w:rsidRPr="00A912BA">
        <w:rPr>
          <w:rFonts w:hint="eastAsia"/>
          <w:sz w:val="22"/>
          <w:szCs w:val="22"/>
        </w:rPr>
        <w:t>円(利用者負担が1割の場合</w:t>
      </w:r>
      <w:r w:rsidR="008C4F0F" w:rsidRPr="00A912BA">
        <w:rPr>
          <w:rFonts w:hint="eastAsia"/>
          <w:sz w:val="22"/>
          <w:szCs w:val="22"/>
        </w:rPr>
        <w:t>125</w:t>
      </w:r>
      <w:r w:rsidRPr="00A912BA">
        <w:rPr>
          <w:rFonts w:hint="eastAsia"/>
          <w:sz w:val="22"/>
          <w:szCs w:val="22"/>
        </w:rPr>
        <w:t>円)、予防専門型訪問サービス費(Ⅱ)は</w:t>
      </w:r>
      <w:r w:rsidR="008C4F0F" w:rsidRPr="00A912BA">
        <w:rPr>
          <w:rFonts w:hint="eastAsia"/>
          <w:sz w:val="22"/>
          <w:szCs w:val="22"/>
        </w:rPr>
        <w:t>2,486</w:t>
      </w:r>
      <w:r w:rsidRPr="00A912BA">
        <w:rPr>
          <w:rFonts w:hint="eastAsia"/>
          <w:sz w:val="22"/>
          <w:szCs w:val="22"/>
        </w:rPr>
        <w:t>円(利用者負担が1割の場合</w:t>
      </w:r>
      <w:r w:rsidR="008C4F0F" w:rsidRPr="00A912BA">
        <w:rPr>
          <w:rFonts w:hint="eastAsia"/>
          <w:sz w:val="22"/>
          <w:szCs w:val="22"/>
        </w:rPr>
        <w:t>249</w:t>
      </w:r>
      <w:r w:rsidRPr="00A912BA">
        <w:rPr>
          <w:rFonts w:hint="eastAsia"/>
          <w:sz w:val="22"/>
          <w:szCs w:val="22"/>
        </w:rPr>
        <w:t>円)、予防専門型訪問サービス費(Ⅲ)は</w:t>
      </w:r>
      <w:r w:rsidR="008C4F0F" w:rsidRPr="00A912BA">
        <w:rPr>
          <w:rFonts w:hint="eastAsia"/>
          <w:sz w:val="22"/>
          <w:szCs w:val="22"/>
        </w:rPr>
        <w:t>3,956</w:t>
      </w:r>
      <w:r w:rsidRPr="00A912BA">
        <w:rPr>
          <w:rFonts w:hint="eastAsia"/>
          <w:sz w:val="22"/>
          <w:szCs w:val="22"/>
        </w:rPr>
        <w:t>円(利用者負担が1割の場合</w:t>
      </w:r>
      <w:r w:rsidR="008C4F0F" w:rsidRPr="00A912BA">
        <w:rPr>
          <w:rFonts w:hint="eastAsia"/>
          <w:sz w:val="22"/>
          <w:szCs w:val="22"/>
        </w:rPr>
        <w:t>396</w:t>
      </w:r>
      <w:r w:rsidRPr="00A912BA">
        <w:rPr>
          <w:rFonts w:hint="eastAsia"/>
          <w:sz w:val="22"/>
          <w:szCs w:val="22"/>
        </w:rPr>
        <w:t>円)減額</w:t>
      </w:r>
      <w:r w:rsidRPr="00A912BA">
        <w:rPr>
          <w:rFonts w:hint="eastAsia"/>
          <w:sz w:val="22"/>
          <w:szCs w:val="22"/>
        </w:rPr>
        <w:lastRenderedPageBreak/>
        <w:t>されます。</w:t>
      </w:r>
    </w:p>
    <w:p w:rsidR="00D87F91" w:rsidRDefault="00D87F91" w:rsidP="00D87F91">
      <w:pPr>
        <w:ind w:left="216" w:rightChars="100" w:right="206" w:hangingChars="100" w:hanging="216"/>
        <w:rPr>
          <w:color w:val="FF0000"/>
          <w:sz w:val="22"/>
          <w:szCs w:val="22"/>
        </w:rPr>
      </w:pPr>
      <w:r>
        <w:rPr>
          <w:rFonts w:hint="eastAsia"/>
          <w:color w:val="FF0000"/>
          <w:sz w:val="22"/>
          <w:szCs w:val="22"/>
        </w:rPr>
        <w:t xml:space="preserve">　</w:t>
      </w:r>
      <w:r>
        <w:rPr>
          <w:rFonts w:hint="eastAsia"/>
          <w:sz w:val="22"/>
          <w:szCs w:val="22"/>
        </w:rPr>
        <w:t>「同一敷地内建物等」とは、事業所の所在する建物と同一の敷地内若しくは隣接する敷地内の建物若しくは事業所と同一の建物をいいます。</w:t>
      </w:r>
    </w:p>
    <w:p w:rsidR="00ED52D9" w:rsidRPr="00FE0DC7" w:rsidRDefault="00ED52D9" w:rsidP="00ED52D9">
      <w:pPr>
        <w:numPr>
          <w:ilvl w:val="1"/>
          <w:numId w:val="10"/>
        </w:numPr>
        <w:rPr>
          <w:rFonts w:hAnsi="ＭＳ ゴシック"/>
          <w:sz w:val="22"/>
          <w:szCs w:val="22"/>
        </w:rPr>
      </w:pPr>
      <w:r w:rsidRPr="00FE0DC7">
        <w:rPr>
          <w:rFonts w:hAnsi="ＭＳ ゴシック" w:hint="eastAsia"/>
          <w:sz w:val="22"/>
          <w:szCs w:val="22"/>
        </w:rPr>
        <w:t>初回加算は、地域包括支援センター等において、新規に</w:t>
      </w:r>
      <w:r w:rsidRPr="00FE0DC7">
        <w:rPr>
          <w:rFonts w:hAnsi="ＭＳ Ｐゴシック" w:cs="MS-Mincho" w:hint="eastAsia"/>
          <w:kern w:val="18"/>
          <w:sz w:val="22"/>
          <w:szCs w:val="22"/>
        </w:rPr>
        <w:t>介護予防サービス計画又は介護予防ケアプランに指定家事援助限定型訪問サービス</w:t>
      </w:r>
      <w:r w:rsidRPr="00FE0DC7">
        <w:rPr>
          <w:rFonts w:hAnsi="ＭＳ ゴシック" w:hint="eastAsia"/>
          <w:sz w:val="22"/>
          <w:szCs w:val="22"/>
        </w:rPr>
        <w:t>を位置付けた利用者に対して、初回に実施した指定家事援助限定型訪問サービスと同月内に、介護予防・生活支援員を兼務している訪問事業責任者が自ら指定家事援助限定型訪問サービスを行う場合、又は他の介護予防・生活支援員が指定家事援助限定型訪問サービスを行う際に訪問事業責任者が同行訪問した場合に加算します。</w:t>
      </w:r>
    </w:p>
    <w:p w:rsidR="00ED52D9" w:rsidRPr="00FE0DC7" w:rsidRDefault="00ED52D9" w:rsidP="00ED52D9">
      <w:pPr>
        <w:numPr>
          <w:ilvl w:val="1"/>
          <w:numId w:val="10"/>
        </w:numPr>
        <w:rPr>
          <w:rFonts w:hAnsi="ＭＳ ゴシック"/>
          <w:sz w:val="22"/>
          <w:szCs w:val="22"/>
          <w:u w:val="single" w:color="FF0000"/>
        </w:rPr>
      </w:pPr>
      <w:r w:rsidRPr="00FE0DC7">
        <w:rPr>
          <w:rFonts w:hAnsi="ＭＳ ゴシック" w:hint="eastAsia"/>
          <w:sz w:val="22"/>
          <w:szCs w:val="22"/>
        </w:rPr>
        <w:t>介</w:t>
      </w:r>
      <w:r w:rsidRPr="00DD1C68">
        <w:rPr>
          <w:rFonts w:hAnsi="ＭＳ ゴシック" w:hint="eastAsia"/>
          <w:sz w:val="22"/>
          <w:szCs w:val="22"/>
        </w:rPr>
        <w:t>護職員</w:t>
      </w:r>
      <w:r w:rsidR="00DB032C" w:rsidRPr="00DD1C68">
        <w:rPr>
          <w:rFonts w:hAnsi="ＭＳ ゴシック" w:hint="eastAsia"/>
          <w:sz w:val="22"/>
          <w:szCs w:val="22"/>
        </w:rPr>
        <w:t>等</w:t>
      </w:r>
      <w:r w:rsidRPr="00DD1C68">
        <w:rPr>
          <w:rFonts w:hAnsi="ＭＳ ゴシック" w:hint="eastAsia"/>
          <w:sz w:val="22"/>
          <w:szCs w:val="22"/>
        </w:rPr>
        <w:t>処遇改善加算は、介護職員</w:t>
      </w:r>
      <w:r w:rsidR="00DB032C" w:rsidRPr="00DD1C68">
        <w:rPr>
          <w:rFonts w:hAnsi="ＭＳ ゴシック" w:hint="eastAsia"/>
          <w:sz w:val="22"/>
          <w:szCs w:val="22"/>
        </w:rPr>
        <w:t>等</w:t>
      </w:r>
      <w:r w:rsidRPr="00DD1C68">
        <w:rPr>
          <w:rFonts w:hAnsi="ＭＳ ゴシック" w:hint="eastAsia"/>
          <w:sz w:val="22"/>
          <w:szCs w:val="22"/>
        </w:rPr>
        <w:t>の処</w:t>
      </w:r>
      <w:r w:rsidRPr="00FE0DC7">
        <w:rPr>
          <w:rFonts w:hAnsi="ＭＳ ゴシック" w:hint="eastAsia"/>
          <w:sz w:val="22"/>
          <w:szCs w:val="22"/>
        </w:rPr>
        <w:t>遇を改善するために賃金改善や資質の向上等の取組みを行う事業所に認められる加算です。</w:t>
      </w:r>
    </w:p>
    <w:p w:rsidR="00ED52D9" w:rsidRDefault="00ED52D9" w:rsidP="00ED52D9">
      <w:pPr>
        <w:numPr>
          <w:ilvl w:val="1"/>
          <w:numId w:val="10"/>
        </w:numPr>
        <w:ind w:rightChars="100" w:right="206"/>
        <w:rPr>
          <w:sz w:val="22"/>
          <w:szCs w:val="22"/>
        </w:rPr>
      </w:pPr>
      <w:r w:rsidRPr="00FE0DC7">
        <w:rPr>
          <w:rFonts w:hAnsi="ＭＳ ゴシック" w:hint="eastAsia"/>
          <w:sz w:val="22"/>
          <w:szCs w:val="22"/>
        </w:rPr>
        <w:t>表中の利用者負担額は利用者負担が1割の場合となります。</w:t>
      </w:r>
    </w:p>
    <w:p w:rsidR="000503C5" w:rsidRDefault="00CD64E0" w:rsidP="00275A56">
      <w:pPr>
        <w:numPr>
          <w:ilvl w:val="1"/>
          <w:numId w:val="10"/>
        </w:numPr>
        <w:rPr>
          <w:sz w:val="22"/>
          <w:szCs w:val="22"/>
        </w:rPr>
      </w:pPr>
      <w:r w:rsidRPr="00FE0DC7">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w:t>
      </w:r>
      <w:r w:rsidR="00022998" w:rsidRPr="00FE0DC7">
        <w:rPr>
          <w:rFonts w:hint="eastAsia"/>
          <w:sz w:val="22"/>
          <w:szCs w:val="22"/>
        </w:rPr>
        <w:t>第1号事業支給費</w:t>
      </w:r>
      <w:r w:rsidRPr="00FE0DC7">
        <w:rPr>
          <w:rFonts w:hint="eastAsia"/>
          <w:sz w:val="22"/>
          <w:szCs w:val="22"/>
        </w:rPr>
        <w:t>の支給（利用</w:t>
      </w:r>
      <w:r w:rsidR="002972CF" w:rsidRPr="00FE0DC7">
        <w:rPr>
          <w:rFonts w:hint="eastAsia"/>
          <w:sz w:val="22"/>
          <w:szCs w:val="22"/>
        </w:rPr>
        <w:t>者負担額を除く）申請を行ってください。</w:t>
      </w:r>
    </w:p>
    <w:p w:rsidR="005461D3" w:rsidRDefault="00BA396E" w:rsidP="00275A56">
      <w:pPr>
        <w:rPr>
          <w:sz w:val="22"/>
          <w:szCs w:val="22"/>
        </w:rPr>
      </w:pPr>
      <w:r>
        <w:rPr>
          <w:noProof/>
          <w:sz w:val="22"/>
          <w:szCs w:val="22"/>
        </w:rPr>
        <mc:AlternateContent>
          <mc:Choice Requires="wps">
            <w:drawing>
              <wp:anchor distT="0" distB="0" distL="114300" distR="114300" simplePos="0" relativeHeight="251657728" behindDoc="0" locked="0" layoutInCell="1" allowOverlap="0">
                <wp:simplePos x="0" y="0"/>
                <wp:positionH relativeFrom="column">
                  <wp:posOffset>225425</wp:posOffset>
                </wp:positionH>
                <wp:positionV relativeFrom="paragraph">
                  <wp:posOffset>215900</wp:posOffset>
                </wp:positionV>
                <wp:extent cx="5486400" cy="604520"/>
                <wp:effectExtent l="0" t="0" r="0" b="0"/>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04520"/>
                        </a:xfrm>
                        <a:prstGeom prst="foldedCorner">
                          <a:avLst>
                            <a:gd name="adj" fmla="val 12500"/>
                          </a:avLst>
                        </a:prstGeom>
                        <a:solidFill>
                          <a:srgbClr val="FFFF99"/>
                        </a:solidFill>
                        <a:ln w="12700">
                          <a:solidFill>
                            <a:srgbClr val="000000"/>
                          </a:solidFill>
                          <a:prstDash val="sysDot"/>
                          <a:round/>
                          <a:headEnd/>
                          <a:tailEnd/>
                        </a:ln>
                      </wps:spPr>
                      <wps:txbx>
                        <w:txbxContent>
                          <w:p w:rsidR="005461D3" w:rsidRPr="00F85880" w:rsidRDefault="005461D3" w:rsidP="005461D3">
                            <w:pPr>
                              <w:tabs>
                                <w:tab w:val="left" w:pos="8820"/>
                              </w:tabs>
                              <w:spacing w:line="0" w:lineRule="atLeast"/>
                              <w:rPr>
                                <w:rFonts w:ascii="ＭＳ 明朝" w:hAnsi="ＭＳ 明朝"/>
                                <w:b/>
                              </w:rPr>
                            </w:pPr>
                            <w:r w:rsidRPr="00F85880">
                              <w:rPr>
                                <w:rFonts w:ascii="ＭＳ 明朝" w:hAnsi="ＭＳ 明朝" w:hint="eastAsia"/>
                                <w:b/>
                              </w:rPr>
                              <w:t>（メモ）</w:t>
                            </w:r>
                          </w:p>
                          <w:p w:rsidR="005461D3" w:rsidRPr="00F85880" w:rsidRDefault="005461D3" w:rsidP="005461D3">
                            <w:pPr>
                              <w:tabs>
                                <w:tab w:val="left" w:pos="8820"/>
                              </w:tabs>
                              <w:spacing w:line="0" w:lineRule="atLeast"/>
                              <w:ind w:left="207" w:hangingChars="100" w:hanging="207"/>
                              <w:rPr>
                                <w:rFonts w:ascii="ＭＳ 明朝" w:hAnsi="ＭＳ 明朝"/>
                                <w:b/>
                              </w:rPr>
                            </w:pPr>
                            <w:r>
                              <w:rPr>
                                <w:rFonts w:ascii="ＭＳ 明朝" w:hAnsi="ＭＳ 明朝" w:hint="eastAsia"/>
                                <w:b/>
                              </w:rPr>
                              <w:t xml:space="preserve">　各加算については、体制を敷いている事業所として該当する</w:t>
                            </w:r>
                            <w:r w:rsidRPr="009E6903">
                              <w:rPr>
                                <w:rFonts w:ascii="ＭＳ 明朝" w:hAnsi="ＭＳ 明朝" w:hint="eastAsia"/>
                                <w:b/>
                              </w:rPr>
                              <w:t>加算</w:t>
                            </w:r>
                            <w:r w:rsidRPr="00F85880">
                              <w:rPr>
                                <w:rFonts w:ascii="ＭＳ 明朝" w:hAnsi="ＭＳ 明朝" w:hint="eastAsia"/>
                                <w:b/>
                              </w:rP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8" type="#_x0000_t65" style="position:absolute;left:0;text-align:left;margin-left:17.75pt;margin-top:17pt;width:6in;height:4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" o:allowoverlap="f" fillcolor="#ff9" strokeweight="1pt">
                <v:stroke dashstyle="1 1"/>
                <v:textbox>
                  <w:txbxContent>
                    <w:p w:rsidR="005461D3" w:rsidRPr="00F85880" w:rsidRDefault="005461D3" w:rsidP="005461D3">
                      <w:pPr>
                        <w:tabs>
                          <w:tab w:val="left" w:pos="8820"/>
                        </w:tabs>
                        <w:spacing w:line="0" w:lineRule="atLeast"/>
                        <w:rPr>
                          <w:rFonts w:ascii="ＭＳ 明朝" w:hAnsi="ＭＳ 明朝" w:hint="eastAsia"/>
                          <w:b/>
                        </w:rPr>
                      </w:pPr>
                      <w:r w:rsidRPr="00F85880">
                        <w:rPr>
                          <w:rFonts w:ascii="ＭＳ 明朝" w:hAnsi="ＭＳ 明朝" w:hint="eastAsia"/>
                          <w:b/>
                        </w:rPr>
                        <w:t>（メモ）</w:t>
                      </w:r>
                    </w:p>
                    <w:p w:rsidR="005461D3" w:rsidRPr="00F85880" w:rsidRDefault="005461D3" w:rsidP="005461D3">
                      <w:pPr>
                        <w:tabs>
                          <w:tab w:val="left" w:pos="8820"/>
                        </w:tabs>
                        <w:spacing w:line="0" w:lineRule="atLeast"/>
                        <w:ind w:left="207" w:hangingChars="100" w:hanging="207"/>
                        <w:rPr>
                          <w:rFonts w:ascii="ＭＳ 明朝" w:hAnsi="ＭＳ 明朝" w:hint="eastAsia"/>
                          <w:b/>
                        </w:rPr>
                      </w:pPr>
                      <w:r>
                        <w:rPr>
                          <w:rFonts w:ascii="ＭＳ 明朝" w:hAnsi="ＭＳ 明朝" w:hint="eastAsia"/>
                          <w:b/>
                        </w:rPr>
                        <w:t xml:space="preserve">　各加算については、体制を敷いている事業所として該当する</w:t>
                      </w:r>
                      <w:r w:rsidRPr="009E6903">
                        <w:rPr>
                          <w:rFonts w:ascii="ＭＳ 明朝" w:hAnsi="ＭＳ 明朝" w:hint="eastAsia"/>
                          <w:b/>
                        </w:rPr>
                        <w:t>加算</w:t>
                      </w:r>
                      <w:r w:rsidRPr="00F85880">
                        <w:rPr>
                          <w:rFonts w:ascii="ＭＳ 明朝" w:hAnsi="ＭＳ 明朝" w:hint="eastAsia"/>
                          <w:b/>
                        </w:rPr>
                        <w:t>を記載してください。</w:t>
                      </w:r>
                    </w:p>
                  </w:txbxContent>
                </v:textbox>
              </v:shape>
            </w:pict>
          </mc:Fallback>
        </mc:AlternateContent>
      </w:r>
    </w:p>
    <w:p w:rsidR="005461D3" w:rsidRDefault="005461D3" w:rsidP="00275A56">
      <w:pPr>
        <w:rPr>
          <w:sz w:val="22"/>
          <w:szCs w:val="22"/>
        </w:rPr>
      </w:pPr>
    </w:p>
    <w:p w:rsidR="000503C5" w:rsidRDefault="000503C5" w:rsidP="00275A56">
      <w:pPr>
        <w:rPr>
          <w:sz w:val="22"/>
          <w:szCs w:val="22"/>
        </w:rPr>
      </w:pPr>
    </w:p>
    <w:p w:rsidR="005461D3" w:rsidRDefault="005461D3" w:rsidP="00275A56">
      <w:pPr>
        <w:rPr>
          <w:sz w:val="22"/>
          <w:szCs w:val="22"/>
        </w:rPr>
      </w:pPr>
    </w:p>
    <w:p w:rsidR="005461D3" w:rsidRPr="00FE0DC7" w:rsidRDefault="005461D3" w:rsidP="00275A56">
      <w:pPr>
        <w:rPr>
          <w:sz w:val="22"/>
          <w:szCs w:val="22"/>
        </w:rPr>
      </w:pPr>
    </w:p>
    <w:p w:rsidR="009A45FA" w:rsidRPr="00FE0DC7" w:rsidRDefault="005F407E" w:rsidP="009A45FA">
      <w:pPr>
        <w:numPr>
          <w:ilvl w:val="0"/>
          <w:numId w:val="25"/>
        </w:numPr>
        <w:rPr>
          <w:rFonts w:hAnsi="ＭＳ Ｐゴシック" w:cs="ＭＳ Ｐゴシック"/>
          <w:b/>
          <w:kern w:val="0"/>
          <w:sz w:val="22"/>
        </w:rPr>
      </w:pPr>
      <w:r w:rsidRPr="00FE0DC7">
        <w:rPr>
          <w:rFonts w:hAnsi="ＭＳ Ｐゴシック" w:cs="ＭＳ Ｐゴシック" w:hint="eastAsia"/>
          <w:b/>
          <w:kern w:val="0"/>
          <w:sz w:val="22"/>
        </w:rPr>
        <w:t>第１号事業支給費</w:t>
      </w:r>
      <w:r w:rsidR="009A45FA" w:rsidRPr="00FE0DC7">
        <w:rPr>
          <w:rFonts w:hAnsi="ＭＳ Ｐゴシック" w:cs="ＭＳ Ｐゴシック"/>
          <w:b/>
          <w:kern w:val="0"/>
          <w:sz w:val="22"/>
        </w:rPr>
        <w:t>として不適切な事例への対応について</w:t>
      </w:r>
    </w:p>
    <w:p w:rsidR="009A45FA" w:rsidRPr="00FE0DC7" w:rsidRDefault="009A45FA" w:rsidP="002E7C04">
      <w:pPr>
        <w:ind w:left="225"/>
        <w:rPr>
          <w:rFonts w:hAnsi="ＭＳ Ｐゴシック" w:cs="ＭＳ Ｐゴシック"/>
          <w:kern w:val="0"/>
          <w:sz w:val="22"/>
        </w:rPr>
      </w:pPr>
      <w:r w:rsidRPr="00FE0DC7">
        <w:rPr>
          <w:rFonts w:hAnsi="ＭＳ Ｐゴシック" w:cs="ＭＳ Ｐゴシック" w:hint="eastAsia"/>
          <w:kern w:val="0"/>
          <w:sz w:val="22"/>
        </w:rPr>
        <w:t>次</w:t>
      </w:r>
      <w:r w:rsidRPr="00FE0DC7">
        <w:rPr>
          <w:rFonts w:hAnsi="ＭＳ Ｐゴシック" w:cs="ＭＳ Ｐゴシック"/>
          <w:kern w:val="0"/>
          <w:sz w:val="22"/>
        </w:rPr>
        <w:t>に掲げる</w:t>
      </w:r>
      <w:r w:rsidRPr="00FE0DC7">
        <w:rPr>
          <w:rFonts w:hAnsi="ＭＳ Ｐゴシック" w:cs="ＭＳ Ｐゴシック" w:hint="eastAsia"/>
          <w:kern w:val="0"/>
          <w:sz w:val="22"/>
        </w:rPr>
        <w:t>ように、</w:t>
      </w:r>
      <w:r w:rsidR="00931B54" w:rsidRPr="00FE0DC7">
        <w:rPr>
          <w:rFonts w:hAnsi="ＭＳ Ｐゴシック" w:cs="ＭＳ Ｐゴシック" w:hint="eastAsia"/>
          <w:kern w:val="0"/>
          <w:sz w:val="22"/>
        </w:rPr>
        <w:t>第１号事業支給費</w:t>
      </w:r>
      <w:r w:rsidRPr="00FE0DC7">
        <w:rPr>
          <w:rFonts w:hAnsi="ＭＳ Ｐゴシック" w:cs="ＭＳ Ｐゴシック"/>
          <w:kern w:val="0"/>
          <w:sz w:val="22"/>
        </w:rPr>
        <w:t>として適切な範囲を逸脱し</w:t>
      </w:r>
      <w:r w:rsidRPr="00FE0DC7">
        <w:rPr>
          <w:rFonts w:hAnsi="ＭＳ Ｐゴシック" w:cs="ＭＳ Ｐゴシック" w:hint="eastAsia"/>
          <w:kern w:val="0"/>
          <w:sz w:val="22"/>
        </w:rPr>
        <w:t>ていると考えられる</w:t>
      </w:r>
      <w:r w:rsidRPr="00FE0DC7">
        <w:rPr>
          <w:rFonts w:hAnsi="ＭＳ Ｐゴシック" w:cs="ＭＳ Ｐゴシック"/>
          <w:kern w:val="0"/>
          <w:sz w:val="22"/>
        </w:rPr>
        <w:t>サービス提供を求められた場合</w:t>
      </w:r>
      <w:r w:rsidRPr="00FE0DC7">
        <w:rPr>
          <w:rFonts w:hAnsi="ＭＳ Ｐゴシック" w:cs="ＭＳ Ｐゴシック" w:hint="eastAsia"/>
          <w:kern w:val="0"/>
          <w:sz w:val="22"/>
        </w:rPr>
        <w:t>は、サービス提供をお断りする場合があります。</w:t>
      </w:r>
    </w:p>
    <w:p w:rsidR="009A45FA" w:rsidRPr="00FE0DC7" w:rsidRDefault="009A45FA" w:rsidP="009A45FA">
      <w:pPr>
        <w:numPr>
          <w:ilvl w:val="1"/>
          <w:numId w:val="24"/>
        </w:numPr>
        <w:rPr>
          <w:rFonts w:hAnsi="ＭＳ Ｐゴシック" w:cs="ＭＳ Ｐゴシック"/>
          <w:kern w:val="0"/>
          <w:sz w:val="22"/>
        </w:rPr>
      </w:pPr>
      <w:r w:rsidRPr="00FE0DC7">
        <w:rPr>
          <w:rFonts w:hAnsi="ＭＳ Ｐゴシック" w:cs="ＭＳ Ｐゴシック"/>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9A45FA" w:rsidRPr="00FE0DC7" w:rsidTr="006B0331">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9A45FA" w:rsidRPr="00FE0DC7" w:rsidRDefault="009A45FA" w:rsidP="006B0331">
            <w:pPr>
              <w:widowControl/>
              <w:rPr>
                <w:rFonts w:hAnsi="ＭＳ Ｐゴシック" w:cs="ＭＳ Ｐゴシック"/>
                <w:kern w:val="0"/>
                <w:sz w:val="22"/>
              </w:rPr>
            </w:pPr>
            <w:r w:rsidRPr="00FE0DC7">
              <w:rPr>
                <w:rFonts w:hAnsi="ＭＳ Ｐゴシック" w:cs="ＭＳ Ｐゴシック"/>
                <w:kern w:val="0"/>
                <w:sz w:val="22"/>
              </w:rPr>
              <w:t>主として家族の利便に供する行為又は家族が行うことが適当であると判断される行為</w:t>
            </w:r>
          </w:p>
        </w:tc>
      </w:tr>
    </w:tbl>
    <w:p w:rsidR="009A45FA" w:rsidRPr="00FE0DC7" w:rsidRDefault="009A45FA" w:rsidP="009A45FA">
      <w:pPr>
        <w:widowControl/>
        <w:numPr>
          <w:ilvl w:val="0"/>
          <w:numId w:val="23"/>
        </w:numPr>
        <w:rPr>
          <w:rFonts w:hAnsi="ＭＳ Ｐゴシック" w:cs="ＭＳ Ｐゴシック"/>
          <w:kern w:val="0"/>
          <w:sz w:val="22"/>
        </w:rPr>
      </w:pPr>
      <w:r w:rsidRPr="00FE0DC7">
        <w:rPr>
          <w:rFonts w:hAnsi="ＭＳ Ｐゴシック" w:cs="ＭＳ Ｐゴシック"/>
          <w:kern w:val="0"/>
          <w:sz w:val="22"/>
        </w:rPr>
        <w:t>利用者以外のものに係る洗濯、調理、買い物、布団干し</w:t>
      </w:r>
    </w:p>
    <w:p w:rsidR="009A45FA" w:rsidRPr="00FE0DC7" w:rsidRDefault="009A45FA" w:rsidP="009A45FA">
      <w:pPr>
        <w:widowControl/>
        <w:numPr>
          <w:ilvl w:val="0"/>
          <w:numId w:val="23"/>
        </w:numPr>
        <w:rPr>
          <w:rFonts w:hAnsi="ＭＳ Ｐゴシック" w:cs="ＭＳ Ｐゴシック"/>
          <w:kern w:val="0"/>
          <w:sz w:val="22"/>
        </w:rPr>
      </w:pPr>
      <w:r w:rsidRPr="00FE0DC7">
        <w:rPr>
          <w:rFonts w:hAnsi="ＭＳ Ｐゴシック" w:cs="ＭＳ Ｐゴシック"/>
          <w:kern w:val="0"/>
          <w:sz w:val="22"/>
        </w:rPr>
        <w:t>主として利用者が使用する居室等以外の掃除</w:t>
      </w:r>
    </w:p>
    <w:p w:rsidR="009A45FA" w:rsidRPr="00FE0DC7" w:rsidRDefault="009A45FA" w:rsidP="009A45FA">
      <w:pPr>
        <w:widowControl/>
        <w:numPr>
          <w:ilvl w:val="0"/>
          <w:numId w:val="23"/>
        </w:numPr>
        <w:rPr>
          <w:rFonts w:hAnsi="ＭＳ Ｐゴシック" w:cs="ＭＳ Ｐゴシック"/>
          <w:kern w:val="0"/>
          <w:sz w:val="22"/>
        </w:rPr>
      </w:pPr>
      <w:r w:rsidRPr="00FE0DC7">
        <w:rPr>
          <w:rFonts w:hAnsi="ＭＳ Ｐゴシック" w:cs="ＭＳ Ｐゴシック"/>
          <w:kern w:val="0"/>
          <w:sz w:val="22"/>
        </w:rPr>
        <w:t>来客の応接（お茶、食事の手配等）</w:t>
      </w:r>
    </w:p>
    <w:p w:rsidR="009A45FA" w:rsidRPr="00FE0DC7" w:rsidRDefault="009A45FA" w:rsidP="009A45FA">
      <w:pPr>
        <w:widowControl/>
        <w:numPr>
          <w:ilvl w:val="0"/>
          <w:numId w:val="23"/>
        </w:numPr>
        <w:rPr>
          <w:rFonts w:hAnsi="ＭＳ Ｐゴシック" w:cs="ＭＳ Ｐゴシック"/>
          <w:kern w:val="0"/>
          <w:sz w:val="22"/>
        </w:rPr>
      </w:pPr>
      <w:r w:rsidRPr="00FE0DC7">
        <w:rPr>
          <w:rFonts w:hAnsi="ＭＳ Ｐゴシック" w:cs="ＭＳ Ｐゴシック"/>
          <w:kern w:val="0"/>
          <w:sz w:val="22"/>
        </w:rPr>
        <w:t>自家用車の洗車・清掃 等</w:t>
      </w:r>
    </w:p>
    <w:p w:rsidR="009A45FA" w:rsidRPr="00FE0DC7" w:rsidRDefault="009A45FA" w:rsidP="009A45FA">
      <w:pPr>
        <w:numPr>
          <w:ilvl w:val="1"/>
          <w:numId w:val="24"/>
        </w:numPr>
        <w:rPr>
          <w:rFonts w:hAnsi="ＭＳ Ｐゴシック" w:cs="ＭＳ Ｐゴシック"/>
          <w:kern w:val="0"/>
          <w:sz w:val="22"/>
        </w:rPr>
      </w:pPr>
      <w:r w:rsidRPr="00FE0DC7">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9A45FA" w:rsidRPr="00FE0DC7" w:rsidTr="006B0331">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9A45FA" w:rsidRPr="00FE0DC7" w:rsidRDefault="00A43D7A" w:rsidP="006B0331">
            <w:pPr>
              <w:widowControl/>
              <w:rPr>
                <w:rFonts w:hAnsi="ＭＳ Ｐゴシック" w:cs="ＭＳ Ｐゴシック"/>
                <w:kern w:val="0"/>
                <w:sz w:val="22"/>
              </w:rPr>
            </w:pPr>
            <w:r w:rsidRPr="00FE0DC7">
              <w:rPr>
                <w:rFonts w:hAnsi="ＭＳ Ｐゴシック" w:cs="ＭＳ Ｐゴシック" w:hint="eastAsia"/>
                <w:kern w:val="0"/>
                <w:sz w:val="22"/>
              </w:rPr>
              <w:t>介護予防・生活支援員</w:t>
            </w:r>
            <w:r w:rsidR="009A45FA" w:rsidRPr="00FE0DC7">
              <w:rPr>
                <w:rFonts w:hAnsi="ＭＳ Ｐゴシック" w:cs="ＭＳ Ｐゴシック"/>
                <w:kern w:val="0"/>
                <w:sz w:val="22"/>
              </w:rPr>
              <w:t>が行わなくても日常生活を営むのに支障が生じないと判断される行為</w:t>
            </w:r>
          </w:p>
        </w:tc>
      </w:tr>
    </w:tbl>
    <w:p w:rsidR="009A45FA" w:rsidRPr="00FE0DC7" w:rsidRDefault="009A45FA" w:rsidP="009A45FA">
      <w:pPr>
        <w:ind w:left="420"/>
        <w:rPr>
          <w:rFonts w:hAnsi="ＭＳ Ｐゴシック" w:cs="ＭＳ Ｐゴシック"/>
          <w:kern w:val="0"/>
          <w:sz w:val="22"/>
        </w:rPr>
      </w:pPr>
    </w:p>
    <w:p w:rsidR="009A45FA" w:rsidRPr="00FE0DC7" w:rsidRDefault="009A45FA" w:rsidP="009A45FA">
      <w:pPr>
        <w:ind w:left="420"/>
        <w:rPr>
          <w:rFonts w:hAnsi="ＭＳ Ｐゴシック" w:cs="ＭＳ Ｐゴシック"/>
          <w:kern w:val="0"/>
          <w:sz w:val="22"/>
        </w:rPr>
      </w:pPr>
    </w:p>
    <w:p w:rsidR="009A45FA" w:rsidRPr="00FE0DC7" w:rsidRDefault="009A45FA" w:rsidP="009A45FA">
      <w:pPr>
        <w:spacing w:line="120" w:lineRule="exact"/>
        <w:ind w:left="420"/>
        <w:rPr>
          <w:rFonts w:hAnsi="ＭＳ Ｐゴシック" w:cs="ＭＳ Ｐゴシック"/>
          <w:kern w:val="0"/>
          <w:sz w:val="22"/>
        </w:rPr>
      </w:pPr>
    </w:p>
    <w:p w:rsidR="009A45FA" w:rsidRPr="00FE0DC7" w:rsidRDefault="009A45FA" w:rsidP="009A45FA">
      <w:pPr>
        <w:widowControl/>
        <w:numPr>
          <w:ilvl w:val="0"/>
          <w:numId w:val="23"/>
        </w:numPr>
        <w:rPr>
          <w:rFonts w:hAnsi="ＭＳ Ｐゴシック" w:cs="ＭＳ Ｐゴシック"/>
          <w:kern w:val="0"/>
          <w:sz w:val="22"/>
        </w:rPr>
      </w:pPr>
      <w:r w:rsidRPr="00FE0DC7">
        <w:rPr>
          <w:rFonts w:hAnsi="ＭＳ Ｐゴシック" w:cs="ＭＳ Ｐゴシック"/>
          <w:kern w:val="0"/>
          <w:sz w:val="22"/>
        </w:rPr>
        <w:t>草むしり</w:t>
      </w:r>
    </w:p>
    <w:p w:rsidR="009A45FA" w:rsidRPr="00FE0DC7" w:rsidRDefault="009A45FA" w:rsidP="009A45FA">
      <w:pPr>
        <w:widowControl/>
        <w:numPr>
          <w:ilvl w:val="0"/>
          <w:numId w:val="23"/>
        </w:numPr>
        <w:rPr>
          <w:rFonts w:hAnsi="ＭＳ Ｐゴシック" w:cs="ＭＳ Ｐゴシック"/>
          <w:kern w:val="0"/>
          <w:sz w:val="22"/>
        </w:rPr>
      </w:pPr>
      <w:r w:rsidRPr="00FE0DC7">
        <w:rPr>
          <w:rFonts w:hAnsi="ＭＳ Ｐゴシック" w:cs="ＭＳ Ｐゴシック"/>
          <w:kern w:val="0"/>
          <w:sz w:val="22"/>
        </w:rPr>
        <w:t>花木の水やり</w:t>
      </w:r>
    </w:p>
    <w:p w:rsidR="000503C5" w:rsidRPr="00FE0DC7" w:rsidRDefault="009A45FA" w:rsidP="00A43D7A">
      <w:pPr>
        <w:widowControl/>
        <w:numPr>
          <w:ilvl w:val="0"/>
          <w:numId w:val="23"/>
        </w:numPr>
        <w:rPr>
          <w:rFonts w:hAnsi="ＭＳ Ｐゴシック" w:cs="ＭＳ Ｐゴシック"/>
          <w:kern w:val="0"/>
          <w:sz w:val="22"/>
        </w:rPr>
      </w:pPr>
      <w:r w:rsidRPr="00FE0DC7">
        <w:rPr>
          <w:rFonts w:hAnsi="ＭＳ Ｐゴシック" w:cs="ＭＳ Ｐゴシック"/>
          <w:kern w:val="0"/>
          <w:sz w:val="22"/>
        </w:rPr>
        <w:t>犬の散歩等ペットの世話 等</w:t>
      </w: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9A45FA" w:rsidRPr="00FE0DC7" w:rsidTr="006B0331">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rsidR="009A45FA" w:rsidRPr="00FE0DC7" w:rsidRDefault="009A45FA" w:rsidP="006B0331">
            <w:pPr>
              <w:widowControl/>
              <w:rPr>
                <w:rFonts w:hAnsi="ＭＳ Ｐゴシック" w:cs="ＭＳ Ｐゴシック"/>
                <w:kern w:val="0"/>
                <w:sz w:val="22"/>
              </w:rPr>
            </w:pPr>
            <w:r w:rsidRPr="00FE0DC7">
              <w:rPr>
                <w:rFonts w:hAnsi="ＭＳ Ｐゴシック" w:cs="ＭＳ Ｐゴシック"/>
                <w:kern w:val="0"/>
                <w:sz w:val="22"/>
              </w:rPr>
              <w:t>日常的に行われる家事の範囲を超える行為</w:t>
            </w:r>
          </w:p>
        </w:tc>
      </w:tr>
    </w:tbl>
    <w:p w:rsidR="009A45FA" w:rsidRPr="00FE0DC7" w:rsidRDefault="009A45FA" w:rsidP="009A45FA">
      <w:pPr>
        <w:widowControl/>
        <w:numPr>
          <w:ilvl w:val="0"/>
          <w:numId w:val="23"/>
        </w:numPr>
        <w:rPr>
          <w:rFonts w:hAnsi="ＭＳ Ｐゴシック" w:cs="ＭＳ Ｐゴシック"/>
          <w:kern w:val="0"/>
          <w:sz w:val="22"/>
        </w:rPr>
      </w:pPr>
      <w:r w:rsidRPr="00FE0DC7">
        <w:rPr>
          <w:rFonts w:hAnsi="ＭＳ Ｐゴシック" w:cs="ＭＳ Ｐゴシック"/>
          <w:kern w:val="0"/>
          <w:sz w:val="22"/>
        </w:rPr>
        <w:t>家具・電気器具等の移動、修繕、模様替え</w:t>
      </w:r>
    </w:p>
    <w:p w:rsidR="009A45FA" w:rsidRPr="00FE0DC7" w:rsidRDefault="009A45FA" w:rsidP="009A45FA">
      <w:pPr>
        <w:widowControl/>
        <w:numPr>
          <w:ilvl w:val="0"/>
          <w:numId w:val="23"/>
        </w:numPr>
        <w:rPr>
          <w:rFonts w:hAnsi="ＭＳ Ｐゴシック" w:cs="ＭＳ Ｐゴシック"/>
          <w:kern w:val="0"/>
          <w:sz w:val="22"/>
        </w:rPr>
      </w:pPr>
      <w:r w:rsidRPr="00FE0DC7">
        <w:rPr>
          <w:rFonts w:hAnsi="ＭＳ Ｐゴシック" w:cs="ＭＳ Ｐゴシック"/>
          <w:kern w:val="0"/>
          <w:sz w:val="22"/>
        </w:rPr>
        <w:t>大掃除、窓のガラス磨き、床のワックスがけ</w:t>
      </w:r>
    </w:p>
    <w:p w:rsidR="009A45FA" w:rsidRPr="00FE0DC7" w:rsidRDefault="009A45FA" w:rsidP="009A45FA">
      <w:pPr>
        <w:widowControl/>
        <w:numPr>
          <w:ilvl w:val="0"/>
          <w:numId w:val="23"/>
        </w:numPr>
        <w:rPr>
          <w:rFonts w:hAnsi="ＭＳ Ｐゴシック" w:cs="ＭＳ Ｐゴシック"/>
          <w:kern w:val="0"/>
          <w:sz w:val="22"/>
        </w:rPr>
      </w:pPr>
      <w:r w:rsidRPr="00FE0DC7">
        <w:rPr>
          <w:rFonts w:hAnsi="ＭＳ Ｐゴシック" w:cs="ＭＳ Ｐゴシック"/>
          <w:kern w:val="0"/>
          <w:sz w:val="22"/>
        </w:rPr>
        <w:lastRenderedPageBreak/>
        <w:t>室内外家屋の修理、ペンキ塗り</w:t>
      </w:r>
    </w:p>
    <w:p w:rsidR="009A45FA" w:rsidRPr="00FE0DC7" w:rsidRDefault="009A45FA" w:rsidP="009A45FA">
      <w:pPr>
        <w:widowControl/>
        <w:numPr>
          <w:ilvl w:val="0"/>
          <w:numId w:val="23"/>
        </w:numPr>
        <w:rPr>
          <w:rFonts w:hAnsi="ＭＳ Ｐゴシック" w:cs="ＭＳ Ｐゴシック"/>
          <w:kern w:val="0"/>
          <w:sz w:val="22"/>
        </w:rPr>
      </w:pPr>
      <w:r w:rsidRPr="00FE0DC7">
        <w:rPr>
          <w:rFonts w:hAnsi="ＭＳ Ｐゴシック" w:cs="ＭＳ Ｐゴシック"/>
          <w:kern w:val="0"/>
          <w:sz w:val="22"/>
        </w:rPr>
        <w:t>植木の剪定等の園芸</w:t>
      </w:r>
    </w:p>
    <w:p w:rsidR="009A45FA" w:rsidRPr="00FE0DC7" w:rsidRDefault="009A45FA" w:rsidP="009A45FA">
      <w:pPr>
        <w:widowControl/>
        <w:numPr>
          <w:ilvl w:val="0"/>
          <w:numId w:val="23"/>
        </w:numPr>
        <w:rPr>
          <w:rFonts w:hAnsi="ＭＳ Ｐゴシック" w:cs="ＭＳ Ｐゴシック"/>
          <w:kern w:val="0"/>
          <w:sz w:val="22"/>
        </w:rPr>
      </w:pPr>
      <w:r w:rsidRPr="00FE0DC7">
        <w:rPr>
          <w:rFonts w:hAnsi="ＭＳ Ｐゴシック" w:cs="ＭＳ Ｐゴシック"/>
          <w:kern w:val="0"/>
          <w:sz w:val="22"/>
        </w:rPr>
        <w:t>正月、節句等のために特別な手間をかけて行う調理 等</w:t>
      </w:r>
    </w:p>
    <w:p w:rsidR="00B5187B" w:rsidRPr="00FE0DC7" w:rsidRDefault="00B5187B" w:rsidP="009A45FA">
      <w:pPr>
        <w:spacing w:line="160" w:lineRule="exact"/>
        <w:rPr>
          <w:sz w:val="22"/>
          <w:szCs w:val="22"/>
        </w:rPr>
      </w:pPr>
    </w:p>
    <w:p w:rsidR="00445294" w:rsidRPr="00FE0DC7" w:rsidRDefault="00445294" w:rsidP="009A45FA">
      <w:pPr>
        <w:spacing w:line="160" w:lineRule="exact"/>
        <w:rPr>
          <w:sz w:val="22"/>
          <w:szCs w:val="22"/>
        </w:rPr>
      </w:pPr>
    </w:p>
    <w:p w:rsidR="00B643F9" w:rsidRPr="00FE0DC7" w:rsidRDefault="00677AB0" w:rsidP="00CC58B5">
      <w:pPr>
        <w:rPr>
          <w:sz w:val="22"/>
          <w:szCs w:val="22"/>
        </w:rPr>
      </w:pPr>
      <w:r w:rsidRPr="00FE0DC7">
        <w:rPr>
          <w:sz w:val="22"/>
          <w:szCs w:val="22"/>
        </w:rPr>
        <w:t>4</w:t>
      </w:r>
      <w:r w:rsidR="00B643F9" w:rsidRPr="00FE0DC7">
        <w:rPr>
          <w:rFonts w:hint="eastAsia"/>
          <w:sz w:val="22"/>
          <w:szCs w:val="22"/>
        </w:rPr>
        <w:t xml:space="preserve">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4326"/>
      </w:tblGrid>
      <w:tr w:rsidR="00B643F9" w:rsidRPr="00FE0DC7">
        <w:tc>
          <w:tcPr>
            <w:tcW w:w="2160" w:type="dxa"/>
            <w:shd w:val="pct12" w:color="000000" w:fill="FFFFFF"/>
            <w:vAlign w:val="center"/>
          </w:tcPr>
          <w:p w:rsidR="00B643F9" w:rsidRPr="00FE0DC7" w:rsidRDefault="00B643F9" w:rsidP="00CC58B5">
            <w:pPr>
              <w:rPr>
                <w:sz w:val="22"/>
                <w:szCs w:val="22"/>
              </w:rPr>
            </w:pPr>
            <w:r w:rsidRPr="00FE0DC7">
              <w:rPr>
                <w:rFonts w:hint="eastAsia"/>
                <w:sz w:val="22"/>
                <w:szCs w:val="22"/>
              </w:rPr>
              <w:t>① 交通費</w:t>
            </w:r>
          </w:p>
        </w:tc>
        <w:tc>
          <w:tcPr>
            <w:tcW w:w="6904" w:type="dxa"/>
            <w:gridSpan w:val="2"/>
          </w:tcPr>
          <w:p w:rsidR="00092529" w:rsidRPr="00FE0DC7" w:rsidRDefault="00B643F9" w:rsidP="00481D09">
            <w:pPr>
              <w:rPr>
                <w:sz w:val="22"/>
                <w:szCs w:val="22"/>
              </w:rPr>
            </w:pPr>
            <w:r w:rsidRPr="00FE0DC7">
              <w:rPr>
                <w:rFonts w:hint="eastAsia"/>
                <w:sz w:val="22"/>
                <w:szCs w:val="22"/>
              </w:rPr>
              <w:t>利用者の居宅が、通常の事業の実施地域以外の場合、</w:t>
            </w:r>
            <w:r w:rsidR="008C381A" w:rsidRPr="00FE0DC7">
              <w:rPr>
                <w:rFonts w:hint="eastAsia"/>
                <w:sz w:val="22"/>
                <w:szCs w:val="22"/>
              </w:rPr>
              <w:t>運営規程の定めに基づき、</w:t>
            </w:r>
            <w:r w:rsidR="004725C9" w:rsidRPr="00FE0DC7">
              <w:rPr>
                <w:rFonts w:hint="eastAsia"/>
                <w:sz w:val="22"/>
                <w:szCs w:val="22"/>
              </w:rPr>
              <w:t>交通費</w:t>
            </w:r>
            <w:r w:rsidRPr="00FE0DC7">
              <w:rPr>
                <w:rFonts w:hint="eastAsia"/>
                <w:sz w:val="22"/>
                <w:szCs w:val="22"/>
              </w:rPr>
              <w:t>を請求いたします。</w:t>
            </w:r>
          </w:p>
        </w:tc>
      </w:tr>
      <w:tr w:rsidR="00B643F9" w:rsidRPr="00FE0DC7">
        <w:trPr>
          <w:cantSplit/>
          <w:trHeight w:val="570"/>
        </w:trPr>
        <w:tc>
          <w:tcPr>
            <w:tcW w:w="4738" w:type="dxa"/>
            <w:gridSpan w:val="2"/>
            <w:tcBorders>
              <w:top w:val="single" w:sz="4" w:space="0" w:color="auto"/>
              <w:bottom w:val="single" w:sz="4" w:space="0" w:color="auto"/>
            </w:tcBorders>
            <w:shd w:val="pct12" w:color="000000" w:fill="FFFFFF"/>
          </w:tcPr>
          <w:p w:rsidR="00CD64E0" w:rsidRPr="00FE0DC7" w:rsidRDefault="00481D09" w:rsidP="00CC58B5">
            <w:pPr>
              <w:rPr>
                <w:sz w:val="22"/>
                <w:szCs w:val="22"/>
              </w:rPr>
            </w:pPr>
            <w:r w:rsidRPr="00FE0DC7">
              <w:rPr>
                <w:rFonts w:hint="eastAsia"/>
                <w:sz w:val="22"/>
                <w:szCs w:val="22"/>
              </w:rPr>
              <w:t>②</w:t>
            </w:r>
            <w:r w:rsidR="00B643F9" w:rsidRPr="00FE0DC7">
              <w:rPr>
                <w:rFonts w:hint="eastAsia"/>
                <w:sz w:val="22"/>
                <w:szCs w:val="22"/>
              </w:rPr>
              <w:t xml:space="preserve"> サービス提供に</w:t>
            </w:r>
            <w:r w:rsidR="00C70F1B" w:rsidRPr="00FE0DC7">
              <w:rPr>
                <w:rFonts w:hint="eastAsia"/>
                <w:sz w:val="22"/>
                <w:szCs w:val="22"/>
              </w:rPr>
              <w:t>当</w:t>
            </w:r>
            <w:r w:rsidR="008879B9" w:rsidRPr="00FE0DC7">
              <w:rPr>
                <w:rFonts w:hint="eastAsia"/>
                <w:sz w:val="22"/>
                <w:szCs w:val="22"/>
              </w:rPr>
              <w:t>た</w:t>
            </w:r>
            <w:r w:rsidR="00C70F1B" w:rsidRPr="00FE0DC7">
              <w:rPr>
                <w:rFonts w:hint="eastAsia"/>
                <w:sz w:val="22"/>
                <w:szCs w:val="22"/>
              </w:rPr>
              <w:t>り</w:t>
            </w:r>
            <w:r w:rsidR="00B643F9" w:rsidRPr="00FE0DC7">
              <w:rPr>
                <w:rFonts w:hint="eastAsia"/>
                <w:sz w:val="22"/>
                <w:szCs w:val="22"/>
              </w:rPr>
              <w:t>必要となる利用者の居宅で使用する電気、ガス、水道の費用</w:t>
            </w:r>
          </w:p>
        </w:tc>
        <w:tc>
          <w:tcPr>
            <w:tcW w:w="4326" w:type="dxa"/>
            <w:tcBorders>
              <w:top w:val="single" w:sz="4" w:space="0" w:color="auto"/>
              <w:bottom w:val="single" w:sz="4" w:space="0" w:color="auto"/>
            </w:tcBorders>
            <w:vAlign w:val="center"/>
          </w:tcPr>
          <w:p w:rsidR="00B643F9" w:rsidRPr="00FE0DC7" w:rsidRDefault="007B0FC6" w:rsidP="00CC58B5">
            <w:pPr>
              <w:widowControl/>
              <w:rPr>
                <w:sz w:val="22"/>
                <w:szCs w:val="22"/>
              </w:rPr>
            </w:pPr>
            <w:r w:rsidRPr="00FE0DC7">
              <w:rPr>
                <w:rFonts w:hint="eastAsia"/>
                <w:sz w:val="22"/>
                <w:szCs w:val="22"/>
              </w:rPr>
              <w:t>利用者</w:t>
            </w:r>
            <w:r w:rsidR="00B643F9" w:rsidRPr="00FE0DC7">
              <w:rPr>
                <w:rFonts w:hint="eastAsia"/>
                <w:sz w:val="22"/>
                <w:szCs w:val="22"/>
              </w:rPr>
              <w:t>の別途負担となります。</w:t>
            </w:r>
          </w:p>
        </w:tc>
      </w:tr>
    </w:tbl>
    <w:p w:rsidR="00CF6162" w:rsidRDefault="00BA396E" w:rsidP="00CC58B5">
      <w:pPr>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13970</wp:posOffset>
                </wp:positionH>
                <wp:positionV relativeFrom="paragraph">
                  <wp:posOffset>52705</wp:posOffset>
                </wp:positionV>
                <wp:extent cx="5756275" cy="1005840"/>
                <wp:effectExtent l="0" t="0" r="0" b="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1005840"/>
                        </a:xfrm>
                        <a:prstGeom prst="foldedCorner">
                          <a:avLst>
                            <a:gd name="adj" fmla="val 12500"/>
                          </a:avLst>
                        </a:prstGeom>
                        <a:solidFill>
                          <a:srgbClr val="FFFF99"/>
                        </a:solidFill>
                        <a:ln w="9525" cap="rnd">
                          <a:solidFill>
                            <a:srgbClr val="000000"/>
                          </a:solidFill>
                          <a:prstDash val="sysDot"/>
                          <a:round/>
                          <a:headEnd/>
                          <a:tailEnd/>
                        </a:ln>
                      </wps:spPr>
                      <wps:txbx>
                        <w:txbxContent>
                          <w:p w:rsidR="005461D3" w:rsidRPr="009E6903" w:rsidRDefault="005461D3" w:rsidP="005461D3">
                            <w:pPr>
                              <w:ind w:left="828" w:hangingChars="400" w:hanging="828"/>
                              <w:rPr>
                                <w:rFonts w:ascii="ＭＳ 明朝" w:hAnsi="ＭＳ 明朝"/>
                                <w:b/>
                              </w:rPr>
                            </w:pPr>
                            <w:r w:rsidRPr="00F85880">
                              <w:rPr>
                                <w:rFonts w:ascii="ＭＳ 明朝" w:hAnsi="ＭＳ 明朝" w:hint="eastAsia"/>
                                <w:b/>
                              </w:rPr>
                              <w:t>（メモ）その他費用</w:t>
                            </w:r>
                            <w:r w:rsidRPr="00F85880">
                              <w:rPr>
                                <w:rFonts w:ascii="ＭＳ 明朝" w:hAnsi="ＭＳ 明朝" w:hint="eastAsia"/>
                                <w:b/>
                              </w:rPr>
                              <w:t>(</w:t>
                            </w:r>
                            <w:r w:rsidRPr="00F85880">
                              <w:rPr>
                                <w:rFonts w:ascii="ＭＳ 明朝" w:hAnsi="ＭＳ 明朝" w:hint="eastAsia"/>
                                <w:b/>
                              </w:rPr>
                              <w:t>利用者に負担を求める額</w:t>
                            </w:r>
                            <w:r w:rsidRPr="00F85880">
                              <w:rPr>
                                <w:rFonts w:ascii="ＭＳ 明朝" w:hAnsi="ＭＳ 明朝" w:hint="eastAsia"/>
                                <w:b/>
                              </w:rPr>
                              <w:t>)</w:t>
                            </w:r>
                            <w:r>
                              <w:rPr>
                                <w:rFonts w:ascii="ＭＳ 明朝" w:hAnsi="ＭＳ 明朝" w:hint="eastAsia"/>
                                <w:b/>
                              </w:rPr>
                              <w:t>の設定については</w:t>
                            </w:r>
                            <w:r w:rsidRPr="009E6903">
                              <w:rPr>
                                <w:rFonts w:ascii="ＭＳ 明朝" w:hAnsi="ＭＳ 明朝" w:hint="eastAsia"/>
                                <w:b/>
                              </w:rPr>
                              <w:t>、事業者が個別に決定する事項ですので、該当のない項目にかかる条項は設定しないでください。</w:t>
                            </w:r>
                          </w:p>
                          <w:p w:rsidR="005461D3" w:rsidRPr="00F85880" w:rsidRDefault="005461D3" w:rsidP="005461D3">
                            <w:pPr>
                              <w:ind w:left="828" w:hangingChars="400" w:hanging="828"/>
                              <w:rPr>
                                <w:rFonts w:ascii="ＭＳ 明朝" w:hAnsi="ＭＳ 明朝"/>
                                <w:b/>
                              </w:rPr>
                            </w:pPr>
                            <w:r>
                              <w:rPr>
                                <w:rFonts w:ascii="ＭＳ 明朝" w:hAnsi="ＭＳ 明朝" w:hint="eastAsia"/>
                                <w:b/>
                              </w:rPr>
                              <w:t xml:space="preserve">　　　　なお、その他費用の設定については、</w:t>
                            </w:r>
                            <w:r w:rsidRPr="00F85880">
                              <w:rPr>
                                <w:rFonts w:ascii="ＭＳ 明朝" w:hAnsi="ＭＳ 明朝" w:hint="eastAsia"/>
                                <w:b/>
                              </w:rPr>
                              <w:t>事業者において根拠となる規定の整備を行っておいてください。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9" type="#_x0000_t65" style="position:absolute;left:0;text-align:left;margin-left:1.1pt;margin-top:4.15pt;width:453.25pt;height:7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" fillcolor="#ff9">
                <v:stroke dashstyle="1 1" endcap="round"/>
                <v:textbox inset="5.85pt,.7pt,5.85pt,.7pt">
                  <w:txbxContent>
                    <w:p w:rsidR="005461D3" w:rsidRPr="009E6903" w:rsidRDefault="005461D3" w:rsidP="005461D3">
                      <w:pPr>
                        <w:ind w:left="828" w:hangingChars="400" w:hanging="828"/>
                        <w:rPr>
                          <w:rFonts w:ascii="ＭＳ 明朝" w:hAnsi="ＭＳ 明朝" w:hint="eastAsia"/>
                          <w:b/>
                        </w:rPr>
                      </w:pPr>
                      <w:r w:rsidRPr="00F85880">
                        <w:rPr>
                          <w:rFonts w:ascii="ＭＳ 明朝" w:hAnsi="ＭＳ 明朝" w:hint="eastAsia"/>
                          <w:b/>
                        </w:rPr>
                        <w:t>（メモ）その他費用</w:t>
                      </w:r>
                      <w:r w:rsidRPr="00F85880">
                        <w:rPr>
                          <w:rFonts w:ascii="ＭＳ 明朝" w:hAnsi="ＭＳ 明朝" w:hint="eastAsia"/>
                          <w:b/>
                        </w:rPr>
                        <w:t>(</w:t>
                      </w:r>
                      <w:r w:rsidRPr="00F85880">
                        <w:rPr>
                          <w:rFonts w:ascii="ＭＳ 明朝" w:hAnsi="ＭＳ 明朝" w:hint="eastAsia"/>
                          <w:b/>
                        </w:rPr>
                        <w:t>利用者に負担を求める額</w:t>
                      </w:r>
                      <w:r w:rsidRPr="00F85880">
                        <w:rPr>
                          <w:rFonts w:ascii="ＭＳ 明朝" w:hAnsi="ＭＳ 明朝" w:hint="eastAsia"/>
                          <w:b/>
                        </w:rPr>
                        <w:t>)</w:t>
                      </w:r>
                      <w:r>
                        <w:rPr>
                          <w:rFonts w:ascii="ＭＳ 明朝" w:hAnsi="ＭＳ 明朝" w:hint="eastAsia"/>
                          <w:b/>
                        </w:rPr>
                        <w:t>の設定については</w:t>
                      </w:r>
                      <w:r w:rsidRPr="009E6903">
                        <w:rPr>
                          <w:rFonts w:ascii="ＭＳ 明朝" w:hAnsi="ＭＳ 明朝" w:hint="eastAsia"/>
                          <w:b/>
                        </w:rPr>
                        <w:t>、事業者が個別に決定する事項ですので、該当のない項目にかかる条項は設定しないでください。</w:t>
                      </w:r>
                    </w:p>
                    <w:p w:rsidR="005461D3" w:rsidRPr="00F85880" w:rsidRDefault="005461D3" w:rsidP="005461D3">
                      <w:pPr>
                        <w:ind w:left="828" w:hangingChars="400" w:hanging="828"/>
                        <w:rPr>
                          <w:rFonts w:ascii="ＭＳ 明朝" w:hAnsi="ＭＳ 明朝" w:hint="eastAsia"/>
                          <w:b/>
                        </w:rPr>
                      </w:pPr>
                      <w:r>
                        <w:rPr>
                          <w:rFonts w:ascii="ＭＳ 明朝" w:hAnsi="ＭＳ 明朝" w:hint="eastAsia"/>
                          <w:b/>
                        </w:rPr>
                        <w:t xml:space="preserve">　　　　なお、その他費用の設定については、</w:t>
                      </w:r>
                      <w:r w:rsidRPr="00F85880">
                        <w:rPr>
                          <w:rFonts w:ascii="ＭＳ 明朝" w:hAnsi="ＭＳ 明朝" w:hint="eastAsia"/>
                          <w:b/>
                        </w:rPr>
                        <w:t>事業者において根拠となる規定の整備を行っておいてください。</w:t>
                      </w:r>
                    </w:p>
                  </w:txbxContent>
                </v:textbox>
              </v:shape>
            </w:pict>
          </mc:Fallback>
        </mc:AlternateContent>
      </w:r>
    </w:p>
    <w:p w:rsidR="005461D3" w:rsidRDefault="005461D3" w:rsidP="00CC58B5">
      <w:pPr>
        <w:rPr>
          <w:sz w:val="22"/>
          <w:szCs w:val="22"/>
        </w:rPr>
      </w:pPr>
    </w:p>
    <w:p w:rsidR="005461D3" w:rsidRDefault="005461D3" w:rsidP="009D19CD">
      <w:pPr>
        <w:ind w:left="432" w:hangingChars="200" w:hanging="432"/>
        <w:rPr>
          <w:sz w:val="22"/>
          <w:szCs w:val="22"/>
        </w:rPr>
      </w:pPr>
    </w:p>
    <w:p w:rsidR="008A6853" w:rsidRDefault="008A6853" w:rsidP="009D19CD">
      <w:pPr>
        <w:ind w:left="432" w:hangingChars="200" w:hanging="432"/>
        <w:rPr>
          <w:sz w:val="22"/>
          <w:szCs w:val="22"/>
        </w:rPr>
      </w:pPr>
    </w:p>
    <w:p w:rsidR="008A6853" w:rsidRDefault="008A6853" w:rsidP="009D19CD">
      <w:pPr>
        <w:ind w:left="432" w:hangingChars="200" w:hanging="432"/>
        <w:rPr>
          <w:sz w:val="22"/>
          <w:szCs w:val="22"/>
        </w:rPr>
      </w:pPr>
    </w:p>
    <w:p w:rsidR="008A6853" w:rsidRDefault="008A6853" w:rsidP="009D19CD">
      <w:pPr>
        <w:ind w:left="432" w:hangingChars="200" w:hanging="432"/>
        <w:rPr>
          <w:sz w:val="22"/>
          <w:szCs w:val="22"/>
        </w:rPr>
      </w:pPr>
    </w:p>
    <w:p w:rsidR="00F17DEF" w:rsidRPr="00FE0DC7" w:rsidRDefault="00677AB0" w:rsidP="009D19CD">
      <w:pPr>
        <w:ind w:left="432" w:hangingChars="200" w:hanging="432"/>
        <w:rPr>
          <w:sz w:val="22"/>
          <w:szCs w:val="22"/>
        </w:rPr>
      </w:pPr>
      <w:r w:rsidRPr="00FE0DC7">
        <w:rPr>
          <w:sz w:val="22"/>
          <w:szCs w:val="22"/>
        </w:rPr>
        <w:t>5</w:t>
      </w:r>
      <w:r w:rsidR="00B643F9" w:rsidRPr="00FE0DC7">
        <w:rPr>
          <w:rFonts w:hint="eastAsia"/>
          <w:sz w:val="22"/>
          <w:szCs w:val="22"/>
        </w:rPr>
        <w:t xml:space="preserve">　</w:t>
      </w:r>
      <w:r w:rsidR="009D19CD" w:rsidRPr="00FE0DC7">
        <w:rPr>
          <w:rFonts w:hint="eastAsia"/>
          <w:sz w:val="22"/>
          <w:szCs w:val="22"/>
        </w:rPr>
        <w:t>利用料、利用者負担額（介護保険を適用する場合）</w:t>
      </w:r>
    </w:p>
    <w:p w:rsidR="009D19CD" w:rsidRPr="00FE0DC7" w:rsidRDefault="009D19CD" w:rsidP="00F17DEF">
      <w:pPr>
        <w:ind w:leftChars="210" w:left="433"/>
        <w:rPr>
          <w:sz w:val="22"/>
          <w:szCs w:val="22"/>
        </w:rPr>
      </w:pPr>
      <w:r w:rsidRPr="00FE0DC7">
        <w:rPr>
          <w:rFonts w:hint="eastAsia"/>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D19CD" w:rsidRPr="00FE0DC7" w:rsidTr="002E7C04">
        <w:trPr>
          <w:trHeight w:val="1619"/>
        </w:trPr>
        <w:tc>
          <w:tcPr>
            <w:tcW w:w="2880" w:type="dxa"/>
            <w:shd w:val="pct12" w:color="000000" w:fill="FFFFFF"/>
            <w:vAlign w:val="center"/>
          </w:tcPr>
          <w:p w:rsidR="009D19CD" w:rsidRPr="00FE0DC7" w:rsidRDefault="009D19CD" w:rsidP="007B0FC6">
            <w:pPr>
              <w:numPr>
                <w:ilvl w:val="0"/>
                <w:numId w:val="1"/>
              </w:numPr>
              <w:spacing w:line="260" w:lineRule="exact"/>
              <w:rPr>
                <w:sz w:val="22"/>
                <w:szCs w:val="22"/>
              </w:rPr>
            </w:pPr>
            <w:r w:rsidRPr="00FE0DC7">
              <w:rPr>
                <w:rFonts w:hint="eastAsia"/>
                <w:sz w:val="22"/>
                <w:szCs w:val="22"/>
              </w:rPr>
              <w:t>利用料、利用者負担額（介護保険を適用する場合）、その他の費用の請求方法等</w:t>
            </w:r>
          </w:p>
        </w:tc>
        <w:tc>
          <w:tcPr>
            <w:tcW w:w="6184" w:type="dxa"/>
            <w:vAlign w:val="center"/>
          </w:tcPr>
          <w:p w:rsidR="009D19CD" w:rsidRPr="00FE0DC7" w:rsidRDefault="000669CF" w:rsidP="000669CF">
            <w:pPr>
              <w:spacing w:line="260" w:lineRule="exact"/>
              <w:ind w:left="432" w:hangingChars="200" w:hanging="432"/>
              <w:rPr>
                <w:sz w:val="22"/>
                <w:szCs w:val="22"/>
              </w:rPr>
            </w:pPr>
            <w:r w:rsidRPr="00FE0DC7">
              <w:rPr>
                <w:rFonts w:hint="eastAsia"/>
                <w:sz w:val="22"/>
                <w:szCs w:val="22"/>
              </w:rPr>
              <w:t xml:space="preserve">ア　</w:t>
            </w:r>
            <w:r w:rsidR="009D19CD" w:rsidRPr="00FE0DC7">
              <w:rPr>
                <w:rFonts w:hint="eastAsia"/>
                <w:sz w:val="22"/>
                <w:szCs w:val="22"/>
              </w:rPr>
              <w:t>利用料、利用者負担額（介護保険を適用する場合）及びその他の費用の額はサービス提供ごとに計算し、利用月ごとの合計金額により請求いたします。</w:t>
            </w:r>
          </w:p>
          <w:p w:rsidR="009D19CD" w:rsidRPr="00FE0DC7" w:rsidRDefault="000669CF" w:rsidP="000669CF">
            <w:pPr>
              <w:spacing w:line="260" w:lineRule="exact"/>
              <w:ind w:left="432" w:hangingChars="200" w:hanging="432"/>
              <w:rPr>
                <w:sz w:val="22"/>
                <w:szCs w:val="22"/>
              </w:rPr>
            </w:pPr>
            <w:r w:rsidRPr="00FE0DC7">
              <w:rPr>
                <w:rFonts w:hint="eastAsia"/>
                <w:sz w:val="22"/>
                <w:szCs w:val="22"/>
              </w:rPr>
              <w:t xml:space="preserve">イ　</w:t>
            </w:r>
            <w:r w:rsidR="009D19CD" w:rsidRPr="00FE0DC7">
              <w:rPr>
                <w:rFonts w:hint="eastAsia"/>
                <w:sz w:val="22"/>
                <w:szCs w:val="22"/>
              </w:rPr>
              <w:t>上記に係る請求書は、利用明細を添えて利用月の翌月〇日までに利用者あて</w:t>
            </w:r>
            <w:r w:rsidR="001B31B2" w:rsidRPr="00FE0DC7">
              <w:rPr>
                <w:rFonts w:hint="eastAsia"/>
                <w:sz w:val="22"/>
                <w:szCs w:val="22"/>
              </w:rPr>
              <w:t>に</w:t>
            </w:r>
            <w:r w:rsidR="009D19CD" w:rsidRPr="00FE0DC7">
              <w:rPr>
                <w:rFonts w:hint="eastAsia"/>
                <w:sz w:val="22"/>
                <w:szCs w:val="22"/>
              </w:rPr>
              <w:t>お届け（郵送）します。</w:t>
            </w:r>
          </w:p>
          <w:p w:rsidR="009D19CD" w:rsidRPr="00FE0DC7" w:rsidRDefault="009D19CD" w:rsidP="000068BC">
            <w:pPr>
              <w:spacing w:line="20" w:lineRule="exact"/>
              <w:rPr>
                <w:sz w:val="22"/>
                <w:szCs w:val="22"/>
              </w:rPr>
            </w:pPr>
          </w:p>
        </w:tc>
      </w:tr>
      <w:tr w:rsidR="009D19CD" w:rsidRPr="00FE0DC7" w:rsidTr="007B0FC6">
        <w:trPr>
          <w:trHeight w:val="2722"/>
        </w:trPr>
        <w:tc>
          <w:tcPr>
            <w:tcW w:w="2880" w:type="dxa"/>
            <w:shd w:val="pct12" w:color="000000" w:fill="FFFFFF"/>
            <w:vAlign w:val="center"/>
          </w:tcPr>
          <w:p w:rsidR="009D19CD" w:rsidRPr="00FE0DC7" w:rsidRDefault="009D19CD" w:rsidP="007B0FC6">
            <w:pPr>
              <w:numPr>
                <w:ilvl w:val="0"/>
                <w:numId w:val="1"/>
              </w:numPr>
              <w:spacing w:line="260" w:lineRule="exact"/>
              <w:rPr>
                <w:sz w:val="22"/>
                <w:szCs w:val="22"/>
              </w:rPr>
            </w:pPr>
            <w:r w:rsidRPr="00FE0DC7">
              <w:rPr>
                <w:rFonts w:hint="eastAsia"/>
                <w:sz w:val="22"/>
                <w:szCs w:val="22"/>
              </w:rPr>
              <w:t>利用料、利用者負担額（介護保険を適用する場合）、その他の費用の支払い方法等</w:t>
            </w:r>
          </w:p>
        </w:tc>
        <w:tc>
          <w:tcPr>
            <w:tcW w:w="6184" w:type="dxa"/>
            <w:vAlign w:val="center"/>
          </w:tcPr>
          <w:p w:rsidR="009D19CD" w:rsidRPr="00FE0DC7" w:rsidRDefault="000669CF" w:rsidP="000669CF">
            <w:pPr>
              <w:spacing w:line="260" w:lineRule="exact"/>
              <w:ind w:left="432" w:hangingChars="200" w:hanging="432"/>
              <w:rPr>
                <w:sz w:val="22"/>
                <w:szCs w:val="22"/>
              </w:rPr>
            </w:pPr>
            <w:r w:rsidRPr="00FE0DC7">
              <w:rPr>
                <w:rFonts w:hint="eastAsia"/>
                <w:sz w:val="22"/>
                <w:szCs w:val="22"/>
              </w:rPr>
              <w:t xml:space="preserve">ア　</w:t>
            </w:r>
            <w:r w:rsidR="009D19CD" w:rsidRPr="00FE0DC7">
              <w:rPr>
                <w:rFonts w:hint="eastAsia"/>
                <w:sz w:val="22"/>
                <w:szCs w:val="22"/>
              </w:rPr>
              <w:t>サービス提供の都度お渡</w:t>
            </w:r>
            <w:r w:rsidR="001B31B2" w:rsidRPr="00FE0DC7">
              <w:rPr>
                <w:rFonts w:hint="eastAsia"/>
                <w:sz w:val="22"/>
                <w:szCs w:val="22"/>
              </w:rPr>
              <w:t>しするサービス提供記録の利用者控えと内容を照合のうえ、請求月の○</w:t>
            </w:r>
            <w:r w:rsidR="009D19CD" w:rsidRPr="00FE0DC7">
              <w:rPr>
                <w:rFonts w:hint="eastAsia"/>
                <w:sz w:val="22"/>
                <w:szCs w:val="22"/>
              </w:rPr>
              <w:t>日までに、下記のいずれかの方法によりお支払い下さい。</w:t>
            </w:r>
          </w:p>
          <w:p w:rsidR="009D19CD" w:rsidRPr="00FE0DC7" w:rsidRDefault="009D19CD" w:rsidP="00805016">
            <w:pPr>
              <w:spacing w:line="260" w:lineRule="exact"/>
              <w:ind w:firstLineChars="300" w:firstLine="648"/>
              <w:rPr>
                <w:sz w:val="22"/>
                <w:szCs w:val="22"/>
              </w:rPr>
            </w:pPr>
            <w:r w:rsidRPr="00FE0DC7">
              <w:rPr>
                <w:rFonts w:hint="eastAsia"/>
                <w:sz w:val="22"/>
                <w:szCs w:val="22"/>
              </w:rPr>
              <w:t>(ア)事業者指定口座への振り込み</w:t>
            </w:r>
          </w:p>
          <w:p w:rsidR="009D19CD" w:rsidRPr="00FE0DC7" w:rsidRDefault="009D19CD" w:rsidP="00805016">
            <w:pPr>
              <w:spacing w:line="260" w:lineRule="exact"/>
              <w:ind w:firstLineChars="311" w:firstLine="672"/>
              <w:rPr>
                <w:sz w:val="22"/>
                <w:szCs w:val="22"/>
              </w:rPr>
            </w:pPr>
            <w:r w:rsidRPr="00FE0DC7">
              <w:rPr>
                <w:rFonts w:hint="eastAsia"/>
                <w:sz w:val="22"/>
                <w:szCs w:val="22"/>
              </w:rPr>
              <w:t>(イ)利用者指定口座からの自動振替</w:t>
            </w:r>
          </w:p>
          <w:p w:rsidR="009D19CD" w:rsidRPr="00FE0DC7" w:rsidRDefault="009D19CD" w:rsidP="00805016">
            <w:pPr>
              <w:spacing w:line="260" w:lineRule="exact"/>
              <w:ind w:firstLineChars="311" w:firstLine="672"/>
              <w:rPr>
                <w:sz w:val="22"/>
                <w:szCs w:val="22"/>
              </w:rPr>
            </w:pPr>
            <w:r w:rsidRPr="00FE0DC7">
              <w:rPr>
                <w:rFonts w:hint="eastAsia"/>
                <w:sz w:val="22"/>
                <w:szCs w:val="22"/>
              </w:rPr>
              <w:t>(ウ)現金支払い</w:t>
            </w:r>
          </w:p>
          <w:p w:rsidR="009D19CD" w:rsidRPr="00FE0DC7" w:rsidRDefault="000669CF" w:rsidP="00A43D7A">
            <w:pPr>
              <w:spacing w:line="260" w:lineRule="exact"/>
              <w:ind w:left="432" w:hangingChars="200" w:hanging="432"/>
              <w:rPr>
                <w:sz w:val="22"/>
                <w:szCs w:val="22"/>
              </w:rPr>
            </w:pPr>
            <w:r w:rsidRPr="00FE0DC7">
              <w:rPr>
                <w:rFonts w:hint="eastAsia"/>
                <w:sz w:val="22"/>
                <w:szCs w:val="22"/>
              </w:rPr>
              <w:t xml:space="preserve">イ　</w:t>
            </w:r>
            <w:r w:rsidR="009D19CD" w:rsidRPr="00FE0DC7">
              <w:rPr>
                <w:rFonts w:hint="eastAsia"/>
                <w:sz w:val="22"/>
                <w:szCs w:val="22"/>
              </w:rPr>
              <w:t>お支払いの確認をしましたら、支払い方法の如何によらず、領収書をお渡ししますので、必ず保管されますようお願いします。</w:t>
            </w:r>
          </w:p>
        </w:tc>
      </w:tr>
    </w:tbl>
    <w:p w:rsidR="00F45BA0" w:rsidRPr="00FE0DC7" w:rsidRDefault="00F45BA0" w:rsidP="00F45BA0">
      <w:pPr>
        <w:rPr>
          <w:sz w:val="22"/>
          <w:szCs w:val="22"/>
        </w:rPr>
      </w:pPr>
    </w:p>
    <w:p w:rsidR="00B944C9" w:rsidRDefault="00B643F9" w:rsidP="00CC58B5">
      <w:pPr>
        <w:numPr>
          <w:ilvl w:val="1"/>
          <w:numId w:val="6"/>
        </w:numPr>
        <w:ind w:left="459" w:hanging="357"/>
        <w:rPr>
          <w:sz w:val="22"/>
          <w:szCs w:val="22"/>
        </w:rPr>
      </w:pPr>
      <w:r w:rsidRPr="00FE0DC7">
        <w:rPr>
          <w:rFonts w:hint="eastAsia"/>
          <w:sz w:val="22"/>
          <w:szCs w:val="22"/>
        </w:rPr>
        <w:t>利用料</w:t>
      </w:r>
      <w:r w:rsidR="00EC50CD" w:rsidRPr="00FE0DC7">
        <w:rPr>
          <w:rFonts w:hint="eastAsia"/>
          <w:sz w:val="22"/>
          <w:szCs w:val="22"/>
        </w:rPr>
        <w:t>、</w:t>
      </w:r>
      <w:r w:rsidR="000068BC" w:rsidRPr="00FE0DC7">
        <w:rPr>
          <w:rFonts w:hint="eastAsia"/>
          <w:sz w:val="22"/>
          <w:szCs w:val="22"/>
        </w:rPr>
        <w:t>利用者負担額（介護保険を適用する場合）</w:t>
      </w:r>
      <w:r w:rsidR="00221C05" w:rsidRPr="00FE0DC7">
        <w:rPr>
          <w:rFonts w:hint="eastAsia"/>
          <w:sz w:val="22"/>
          <w:szCs w:val="22"/>
        </w:rPr>
        <w:t>及び</w:t>
      </w:r>
      <w:r w:rsidRPr="00FE0DC7">
        <w:rPr>
          <w:rFonts w:hint="eastAsia"/>
          <w:sz w:val="22"/>
          <w:szCs w:val="22"/>
        </w:rPr>
        <w:t>その他の費用の支払いについて、</w:t>
      </w:r>
      <w:r w:rsidR="00CD64E0" w:rsidRPr="00FE0DC7">
        <w:rPr>
          <w:rFonts w:hint="eastAsia"/>
          <w:sz w:val="22"/>
          <w:szCs w:val="22"/>
        </w:rPr>
        <w:t>正当な理由がないにもかかわらず、</w:t>
      </w:r>
      <w:r w:rsidRPr="00FE0DC7">
        <w:rPr>
          <w:rFonts w:hint="eastAsia"/>
          <w:sz w:val="22"/>
          <w:szCs w:val="22"/>
        </w:rPr>
        <w:t>支払い期日から</w:t>
      </w:r>
      <w:r w:rsidR="00677AB0" w:rsidRPr="00FE0DC7">
        <w:rPr>
          <w:sz w:val="22"/>
          <w:szCs w:val="22"/>
        </w:rPr>
        <w:t>2</w:t>
      </w:r>
      <w:r w:rsidR="00B857A2" w:rsidRPr="00FE0DC7">
        <w:rPr>
          <w:rFonts w:hint="eastAsia"/>
          <w:sz w:val="22"/>
          <w:szCs w:val="22"/>
        </w:rPr>
        <w:t>ヶ月</w:t>
      </w:r>
      <w:r w:rsidRPr="00FE0DC7">
        <w:rPr>
          <w:rFonts w:hint="eastAsia"/>
          <w:sz w:val="22"/>
          <w:szCs w:val="22"/>
        </w:rPr>
        <w:t>以上遅延し、さらに支払いの督促から</w:t>
      </w:r>
      <w:r w:rsidR="00677AB0" w:rsidRPr="00FE0DC7">
        <w:rPr>
          <w:sz w:val="22"/>
          <w:szCs w:val="22"/>
        </w:rPr>
        <w:t>30</w:t>
      </w:r>
      <w:r w:rsidRPr="00FE0DC7">
        <w:rPr>
          <w:rFonts w:hint="eastAsia"/>
          <w:sz w:val="22"/>
          <w:szCs w:val="22"/>
        </w:rPr>
        <w:t>日以内に支払</w:t>
      </w:r>
      <w:r w:rsidR="00221C05" w:rsidRPr="00FE0DC7">
        <w:rPr>
          <w:rFonts w:hint="eastAsia"/>
          <w:sz w:val="22"/>
          <w:szCs w:val="22"/>
        </w:rPr>
        <w:t>い</w:t>
      </w:r>
      <w:r w:rsidRPr="00FE0DC7">
        <w:rPr>
          <w:rFonts w:hint="eastAsia"/>
          <w:sz w:val="22"/>
          <w:szCs w:val="22"/>
        </w:rPr>
        <w:t>が</w:t>
      </w:r>
      <w:r w:rsidR="00221C05" w:rsidRPr="00FE0DC7">
        <w:rPr>
          <w:rFonts w:hint="eastAsia"/>
          <w:sz w:val="22"/>
          <w:szCs w:val="22"/>
        </w:rPr>
        <w:t>無い</w:t>
      </w:r>
      <w:r w:rsidRPr="00FE0DC7">
        <w:rPr>
          <w:rFonts w:hint="eastAsia"/>
          <w:sz w:val="22"/>
          <w:szCs w:val="22"/>
        </w:rPr>
        <w:t>場合には、</w:t>
      </w:r>
      <w:r w:rsidR="00221C05" w:rsidRPr="00FE0DC7">
        <w:rPr>
          <w:rFonts w:hint="eastAsia"/>
          <w:sz w:val="22"/>
          <w:szCs w:val="22"/>
        </w:rPr>
        <w:t>サービス提供の</w:t>
      </w:r>
      <w:r w:rsidRPr="00FE0DC7">
        <w:rPr>
          <w:rFonts w:hint="eastAsia"/>
          <w:sz w:val="22"/>
          <w:szCs w:val="22"/>
        </w:rPr>
        <w:t>契約を</w:t>
      </w:r>
      <w:r w:rsidR="00221C05" w:rsidRPr="00FE0DC7">
        <w:rPr>
          <w:rFonts w:hint="eastAsia"/>
          <w:sz w:val="22"/>
          <w:szCs w:val="22"/>
        </w:rPr>
        <w:t>解除</w:t>
      </w:r>
      <w:r w:rsidRPr="00FE0DC7">
        <w:rPr>
          <w:rFonts w:hint="eastAsia"/>
          <w:sz w:val="22"/>
          <w:szCs w:val="22"/>
        </w:rPr>
        <w:t>した上で、未払い分をお支払</w:t>
      </w:r>
      <w:r w:rsidR="00C14694" w:rsidRPr="00FE0DC7">
        <w:rPr>
          <w:rFonts w:hint="eastAsia"/>
          <w:sz w:val="22"/>
          <w:szCs w:val="22"/>
        </w:rPr>
        <w:t>い</w:t>
      </w:r>
      <w:r w:rsidRPr="00FE0DC7">
        <w:rPr>
          <w:rFonts w:hint="eastAsia"/>
          <w:sz w:val="22"/>
          <w:szCs w:val="22"/>
        </w:rPr>
        <w:t>いただくこと</w:t>
      </w:r>
      <w:r w:rsidR="00CD64E0" w:rsidRPr="00FE0DC7">
        <w:rPr>
          <w:rFonts w:hint="eastAsia"/>
          <w:sz w:val="22"/>
          <w:szCs w:val="22"/>
        </w:rPr>
        <w:t>があります</w:t>
      </w:r>
      <w:r w:rsidRPr="00FE0DC7">
        <w:rPr>
          <w:rFonts w:hint="eastAsia"/>
          <w:sz w:val="22"/>
          <w:szCs w:val="22"/>
        </w:rPr>
        <w:t>。</w:t>
      </w:r>
    </w:p>
    <w:p w:rsidR="005461D3" w:rsidRDefault="00BA396E" w:rsidP="005461D3">
      <w:pPr>
        <w:rPr>
          <w:sz w:val="22"/>
          <w:szCs w:val="22"/>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189230</wp:posOffset>
                </wp:positionH>
                <wp:positionV relativeFrom="paragraph">
                  <wp:posOffset>168275</wp:posOffset>
                </wp:positionV>
                <wp:extent cx="5372100" cy="1072515"/>
                <wp:effectExtent l="0" t="0" r="0" b="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72515"/>
                        </a:xfrm>
                        <a:prstGeom prst="foldedCorner">
                          <a:avLst>
                            <a:gd name="adj" fmla="val 12500"/>
                          </a:avLst>
                        </a:prstGeom>
                        <a:solidFill>
                          <a:srgbClr val="FFFF99"/>
                        </a:solidFill>
                        <a:ln w="9525" cap="rnd">
                          <a:solidFill>
                            <a:srgbClr val="000000"/>
                          </a:solidFill>
                          <a:prstDash val="sysDot"/>
                          <a:round/>
                          <a:headEnd/>
                          <a:tailEnd/>
                        </a:ln>
                      </wps:spPr>
                      <wps:txbx>
                        <w:txbxContent>
                          <w:p w:rsidR="005461D3" w:rsidRPr="0058390D" w:rsidRDefault="005461D3" w:rsidP="005461D3">
                            <w:pPr>
                              <w:ind w:left="828" w:hangingChars="400" w:hanging="828"/>
                              <w:rPr>
                                <w:b/>
                              </w:rPr>
                            </w:pPr>
                            <w:r w:rsidRPr="0058390D">
                              <w:rPr>
                                <w:rFonts w:hint="eastAsia"/>
                                <w:b/>
                              </w:rPr>
                              <w:t>（メモ）支払い方法については、あくまで例示です。利用者の利便性に配慮し、支払い方法の選択が可能なよう、複数の方法を採用するようにしてください。</w:t>
                            </w:r>
                          </w:p>
                          <w:p w:rsidR="005461D3" w:rsidRPr="0058390D" w:rsidRDefault="005461D3" w:rsidP="005461D3">
                            <w:pPr>
                              <w:ind w:left="828" w:hangingChars="400" w:hanging="828"/>
                              <w:rPr>
                                <w:b/>
                              </w:rPr>
                            </w:pPr>
                            <w:r w:rsidRPr="0058390D">
                              <w:rPr>
                                <w:rFonts w:hint="eastAsia"/>
                                <w:b/>
                              </w:rPr>
                              <w:t xml:space="preserve">　　　　また、</w:t>
                            </w:r>
                            <w:r>
                              <w:rPr>
                                <w:rFonts w:hint="eastAsia"/>
                                <w:b/>
                              </w:rPr>
                              <w:t>「</w:t>
                            </w:r>
                            <w:r w:rsidRPr="0058390D">
                              <w:rPr>
                                <w:rFonts w:hint="eastAsia"/>
                                <w:b/>
                              </w:rPr>
                              <w:t>※</w:t>
                            </w:r>
                            <w:r>
                              <w:rPr>
                                <w:rFonts w:hint="eastAsia"/>
                                <w:b/>
                              </w:rPr>
                              <w:t>」</w:t>
                            </w:r>
                            <w:r w:rsidRPr="0058390D">
                              <w:rPr>
                                <w:rFonts w:hint="eastAsia"/>
                                <w:b/>
                              </w:rPr>
                              <w:t>で例示したような取扱いを行う場合は、事業者において根拠となる規定の整備を行っておいてください。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0" type="#_x0000_t65" style="position:absolute;left:0;text-align:left;margin-left:14.9pt;margin-top:13.25pt;width:423pt;height:8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" fillcolor="#ff9">
                <v:stroke dashstyle="1 1" endcap="round"/>
                <v:textbox>
                  <w:txbxContent>
                    <w:p w:rsidR="005461D3" w:rsidRPr="0058390D" w:rsidRDefault="005461D3" w:rsidP="005461D3">
                      <w:pPr>
                        <w:ind w:left="828" w:hangingChars="400" w:hanging="828"/>
                        <w:rPr>
                          <w:rFonts w:hint="eastAsia"/>
                          <w:b/>
                        </w:rPr>
                      </w:pPr>
                      <w:r w:rsidRPr="0058390D">
                        <w:rPr>
                          <w:rFonts w:hint="eastAsia"/>
                          <w:b/>
                        </w:rPr>
                        <w:t>（メモ）支払い方法については、あくまで例示です。利用者の利便性に配慮し、支払い方法の選択が可能なよう、複数の方法を採用するようにしてください。</w:t>
                      </w:r>
                    </w:p>
                    <w:p w:rsidR="005461D3" w:rsidRPr="0058390D" w:rsidRDefault="005461D3" w:rsidP="005461D3">
                      <w:pPr>
                        <w:ind w:left="828" w:hangingChars="400" w:hanging="828"/>
                        <w:rPr>
                          <w:b/>
                        </w:rPr>
                      </w:pPr>
                      <w:r w:rsidRPr="0058390D">
                        <w:rPr>
                          <w:rFonts w:hint="eastAsia"/>
                          <w:b/>
                        </w:rPr>
                        <w:t xml:space="preserve">　　　　また、</w:t>
                      </w:r>
                      <w:r>
                        <w:rPr>
                          <w:rFonts w:hint="eastAsia"/>
                          <w:b/>
                        </w:rPr>
                        <w:t>「</w:t>
                      </w:r>
                      <w:r w:rsidRPr="0058390D">
                        <w:rPr>
                          <w:rFonts w:hint="eastAsia"/>
                          <w:b/>
                        </w:rPr>
                        <w:t>※</w:t>
                      </w:r>
                      <w:r>
                        <w:rPr>
                          <w:rFonts w:hint="eastAsia"/>
                          <w:b/>
                        </w:rPr>
                        <w:t>」</w:t>
                      </w:r>
                      <w:r w:rsidRPr="0058390D">
                        <w:rPr>
                          <w:rFonts w:hint="eastAsia"/>
                          <w:b/>
                        </w:rPr>
                        <w:t>で例示したような取扱いを行う場合は、事業者において根拠となる規定の整備を行っておいてください。</w:t>
                      </w:r>
                    </w:p>
                  </w:txbxContent>
                </v:textbox>
              </v:shape>
            </w:pict>
          </mc:Fallback>
        </mc:AlternateContent>
      </w:r>
    </w:p>
    <w:p w:rsidR="005461D3" w:rsidRDefault="005461D3" w:rsidP="005461D3">
      <w:pPr>
        <w:rPr>
          <w:sz w:val="22"/>
          <w:szCs w:val="22"/>
        </w:rPr>
      </w:pPr>
    </w:p>
    <w:p w:rsidR="005461D3" w:rsidRDefault="005461D3" w:rsidP="005461D3">
      <w:pPr>
        <w:rPr>
          <w:sz w:val="22"/>
          <w:szCs w:val="22"/>
        </w:rPr>
      </w:pPr>
    </w:p>
    <w:p w:rsidR="005461D3" w:rsidRDefault="005461D3" w:rsidP="005461D3">
      <w:pPr>
        <w:rPr>
          <w:sz w:val="22"/>
          <w:szCs w:val="22"/>
        </w:rPr>
      </w:pPr>
    </w:p>
    <w:p w:rsidR="005461D3" w:rsidRDefault="005461D3" w:rsidP="005461D3">
      <w:pPr>
        <w:rPr>
          <w:sz w:val="22"/>
          <w:szCs w:val="22"/>
        </w:rPr>
      </w:pPr>
    </w:p>
    <w:p w:rsidR="005461D3" w:rsidRPr="00FE0DC7" w:rsidRDefault="005461D3" w:rsidP="005461D3">
      <w:pPr>
        <w:rPr>
          <w:sz w:val="22"/>
          <w:szCs w:val="22"/>
        </w:rPr>
      </w:pPr>
    </w:p>
    <w:p w:rsidR="00481D09" w:rsidRPr="00FE0DC7" w:rsidRDefault="00481D09" w:rsidP="00CC58B5">
      <w:pPr>
        <w:rPr>
          <w:sz w:val="22"/>
          <w:szCs w:val="22"/>
        </w:rPr>
      </w:pPr>
    </w:p>
    <w:p w:rsidR="00B643F9" w:rsidRPr="00FE0DC7" w:rsidRDefault="00677AB0" w:rsidP="00CC58B5">
      <w:pPr>
        <w:rPr>
          <w:sz w:val="22"/>
          <w:szCs w:val="22"/>
        </w:rPr>
      </w:pPr>
      <w:r w:rsidRPr="00FE0DC7">
        <w:rPr>
          <w:sz w:val="22"/>
          <w:szCs w:val="22"/>
        </w:rPr>
        <w:lastRenderedPageBreak/>
        <w:t>6</w:t>
      </w:r>
      <w:r w:rsidR="00B643F9" w:rsidRPr="00FE0DC7">
        <w:rPr>
          <w:rFonts w:hint="eastAsia"/>
          <w:sz w:val="22"/>
          <w:szCs w:val="22"/>
        </w:rPr>
        <w:t xml:space="preserve">　担当</w:t>
      </w:r>
      <w:r w:rsidR="002D4883" w:rsidRPr="00FE0DC7">
        <w:rPr>
          <w:rFonts w:hint="eastAsia"/>
          <w:sz w:val="22"/>
          <w:szCs w:val="22"/>
        </w:rPr>
        <w:t>する</w:t>
      </w:r>
      <w:r w:rsidR="00A43D7A" w:rsidRPr="00FE0DC7">
        <w:rPr>
          <w:rFonts w:hint="eastAsia"/>
          <w:sz w:val="22"/>
          <w:szCs w:val="22"/>
        </w:rPr>
        <w:t>介護予防・生活支援員</w:t>
      </w:r>
      <w:r w:rsidR="00CC34DD" w:rsidRPr="00FE0DC7">
        <w:rPr>
          <w:rFonts w:hint="eastAsia"/>
          <w:sz w:val="22"/>
          <w:szCs w:val="22"/>
        </w:rPr>
        <w:t>等</w:t>
      </w:r>
      <w:r w:rsidR="00B643F9" w:rsidRPr="00FE0DC7">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262"/>
        <w:gridCol w:w="3310"/>
      </w:tblGrid>
      <w:tr w:rsidR="00DC2C27" w:rsidRPr="00FE0DC7" w:rsidTr="00915548">
        <w:trPr>
          <w:trHeight w:val="535"/>
        </w:trPr>
        <w:tc>
          <w:tcPr>
            <w:tcW w:w="3506" w:type="dxa"/>
            <w:vMerge w:val="restart"/>
            <w:shd w:val="pct12" w:color="000000" w:fill="FFFFFF"/>
            <w:vAlign w:val="center"/>
          </w:tcPr>
          <w:p w:rsidR="0009737E" w:rsidRPr="00FE0DC7" w:rsidRDefault="00A43D7A" w:rsidP="00C40863">
            <w:pPr>
              <w:spacing w:line="360" w:lineRule="exact"/>
              <w:rPr>
                <w:sz w:val="22"/>
                <w:szCs w:val="22"/>
              </w:rPr>
            </w:pPr>
            <w:r w:rsidRPr="00FE0DC7">
              <w:rPr>
                <w:rFonts w:hint="eastAsia"/>
                <w:sz w:val="22"/>
                <w:szCs w:val="22"/>
              </w:rPr>
              <w:t>利用者のご事情により、担当する介護予防・生活支援員</w:t>
            </w:r>
            <w:r w:rsidR="006554E7" w:rsidRPr="00FE0DC7">
              <w:rPr>
                <w:rFonts w:hint="eastAsia"/>
                <w:sz w:val="22"/>
                <w:szCs w:val="22"/>
              </w:rPr>
              <w:t>等</w:t>
            </w:r>
            <w:r w:rsidR="00EC50CD" w:rsidRPr="00FE0DC7">
              <w:rPr>
                <w:rFonts w:hint="eastAsia"/>
                <w:sz w:val="22"/>
                <w:szCs w:val="22"/>
              </w:rPr>
              <w:t>の変更を希望される場合は、右の</w:t>
            </w:r>
            <w:r w:rsidR="0009737E" w:rsidRPr="00FE0DC7">
              <w:rPr>
                <w:rFonts w:hint="eastAsia"/>
                <w:sz w:val="22"/>
                <w:szCs w:val="22"/>
              </w:rPr>
              <w:t>相談担当者までご相談ください。</w:t>
            </w:r>
          </w:p>
        </w:tc>
        <w:tc>
          <w:tcPr>
            <w:tcW w:w="2262" w:type="dxa"/>
            <w:tcBorders>
              <w:bottom w:val="single" w:sz="4" w:space="0" w:color="000000"/>
              <w:right w:val="single" w:sz="4" w:space="0" w:color="000000"/>
            </w:tcBorders>
            <w:vAlign w:val="center"/>
          </w:tcPr>
          <w:p w:rsidR="0009737E" w:rsidRPr="00FE0DC7" w:rsidRDefault="0009737E" w:rsidP="00C40863">
            <w:pPr>
              <w:spacing w:line="360" w:lineRule="exact"/>
              <w:ind w:left="17"/>
              <w:rPr>
                <w:sz w:val="22"/>
                <w:szCs w:val="22"/>
              </w:rPr>
            </w:pPr>
            <w:r w:rsidRPr="00FE0DC7">
              <w:rPr>
                <w:rFonts w:hint="eastAsia"/>
                <w:sz w:val="22"/>
                <w:szCs w:val="22"/>
              </w:rPr>
              <w:t>相談担当者氏名</w:t>
            </w:r>
          </w:p>
        </w:tc>
        <w:tc>
          <w:tcPr>
            <w:tcW w:w="3310" w:type="dxa"/>
            <w:tcBorders>
              <w:left w:val="single" w:sz="4" w:space="0" w:color="000000"/>
              <w:bottom w:val="single" w:sz="4" w:space="0" w:color="000000"/>
            </w:tcBorders>
            <w:vAlign w:val="center"/>
          </w:tcPr>
          <w:p w:rsidR="0009737E" w:rsidRPr="00FE0DC7" w:rsidRDefault="0009737E" w:rsidP="00C40863">
            <w:pPr>
              <w:spacing w:line="360" w:lineRule="exact"/>
              <w:ind w:left="265"/>
              <w:rPr>
                <w:sz w:val="22"/>
                <w:szCs w:val="22"/>
              </w:rPr>
            </w:pPr>
            <w:r w:rsidRPr="00FE0DC7">
              <w:rPr>
                <w:rFonts w:hint="eastAsia"/>
                <w:sz w:val="22"/>
                <w:szCs w:val="22"/>
              </w:rPr>
              <w:t>（氏名）</w:t>
            </w:r>
          </w:p>
        </w:tc>
      </w:tr>
      <w:tr w:rsidR="00DC2C27" w:rsidRPr="00FE0DC7" w:rsidTr="00915548">
        <w:trPr>
          <w:trHeight w:val="535"/>
        </w:trPr>
        <w:tc>
          <w:tcPr>
            <w:tcW w:w="3506" w:type="dxa"/>
            <w:vMerge/>
            <w:shd w:val="pct12" w:color="000000" w:fill="FFFFFF"/>
            <w:vAlign w:val="center"/>
          </w:tcPr>
          <w:p w:rsidR="0009737E" w:rsidRPr="00FE0DC7" w:rsidRDefault="0009737E" w:rsidP="00C40863">
            <w:pPr>
              <w:spacing w:line="360" w:lineRule="exact"/>
              <w:rPr>
                <w:sz w:val="22"/>
                <w:szCs w:val="22"/>
              </w:rPr>
            </w:pPr>
          </w:p>
        </w:tc>
        <w:tc>
          <w:tcPr>
            <w:tcW w:w="2262" w:type="dxa"/>
            <w:tcBorders>
              <w:top w:val="single" w:sz="4" w:space="0" w:color="000000"/>
              <w:bottom w:val="single" w:sz="4" w:space="0" w:color="000000"/>
              <w:right w:val="single" w:sz="4" w:space="0" w:color="000000"/>
            </w:tcBorders>
            <w:shd w:val="clear" w:color="auto" w:fill="auto"/>
            <w:vAlign w:val="center"/>
          </w:tcPr>
          <w:p w:rsidR="0009737E" w:rsidRPr="00FE0DC7" w:rsidRDefault="0009737E" w:rsidP="00C40863">
            <w:pPr>
              <w:spacing w:line="360" w:lineRule="exact"/>
              <w:ind w:left="17"/>
              <w:rPr>
                <w:sz w:val="22"/>
                <w:szCs w:val="22"/>
              </w:rPr>
            </w:pPr>
            <w:r w:rsidRPr="00FE0DC7">
              <w:rPr>
                <w:rFonts w:hint="eastAsia"/>
                <w:sz w:val="22"/>
                <w:szCs w:val="22"/>
              </w:rPr>
              <w:t>連絡先電話番号</w:t>
            </w:r>
          </w:p>
        </w:tc>
        <w:tc>
          <w:tcPr>
            <w:tcW w:w="3310" w:type="dxa"/>
            <w:tcBorders>
              <w:top w:val="single" w:sz="4" w:space="0" w:color="000000"/>
              <w:left w:val="single" w:sz="4" w:space="0" w:color="000000"/>
              <w:bottom w:val="single" w:sz="4" w:space="0" w:color="000000"/>
            </w:tcBorders>
            <w:vAlign w:val="center"/>
          </w:tcPr>
          <w:p w:rsidR="0009737E" w:rsidRPr="00FE0DC7" w:rsidRDefault="0009737E" w:rsidP="00C40863">
            <w:pPr>
              <w:spacing w:line="360" w:lineRule="exact"/>
              <w:ind w:left="265"/>
              <w:rPr>
                <w:sz w:val="22"/>
                <w:szCs w:val="22"/>
              </w:rPr>
            </w:pPr>
            <w:r w:rsidRPr="00FE0DC7">
              <w:rPr>
                <w:rFonts w:hint="eastAsia"/>
                <w:sz w:val="22"/>
                <w:szCs w:val="22"/>
              </w:rPr>
              <w:t>（電話番号）</w:t>
            </w:r>
          </w:p>
        </w:tc>
      </w:tr>
      <w:tr w:rsidR="00DC2C27" w:rsidRPr="00FE0DC7" w:rsidTr="00915548">
        <w:trPr>
          <w:trHeight w:val="535"/>
        </w:trPr>
        <w:tc>
          <w:tcPr>
            <w:tcW w:w="3506" w:type="dxa"/>
            <w:vMerge/>
            <w:shd w:val="pct12" w:color="000000" w:fill="FFFFFF"/>
            <w:vAlign w:val="center"/>
          </w:tcPr>
          <w:p w:rsidR="0009737E" w:rsidRPr="00FE0DC7" w:rsidRDefault="0009737E" w:rsidP="00C40863">
            <w:pPr>
              <w:spacing w:line="360" w:lineRule="exact"/>
              <w:rPr>
                <w:sz w:val="22"/>
                <w:szCs w:val="22"/>
              </w:rPr>
            </w:pPr>
          </w:p>
        </w:tc>
        <w:tc>
          <w:tcPr>
            <w:tcW w:w="2262" w:type="dxa"/>
            <w:tcBorders>
              <w:top w:val="single" w:sz="4" w:space="0" w:color="000000"/>
              <w:bottom w:val="single" w:sz="4" w:space="0" w:color="000000"/>
              <w:right w:val="single" w:sz="4" w:space="0" w:color="000000"/>
            </w:tcBorders>
            <w:shd w:val="clear" w:color="auto" w:fill="auto"/>
            <w:vAlign w:val="center"/>
          </w:tcPr>
          <w:p w:rsidR="0009737E" w:rsidRPr="00FE0DC7" w:rsidRDefault="0009737E" w:rsidP="00C40863">
            <w:pPr>
              <w:spacing w:line="360" w:lineRule="exact"/>
              <w:ind w:left="17"/>
              <w:rPr>
                <w:sz w:val="22"/>
                <w:szCs w:val="22"/>
              </w:rPr>
            </w:pPr>
            <w:r w:rsidRPr="00FE0DC7">
              <w:rPr>
                <w:rFonts w:hint="eastAsia"/>
                <w:sz w:val="22"/>
                <w:szCs w:val="22"/>
              </w:rPr>
              <w:t>同ﾌｧｯｸｽ番号</w:t>
            </w:r>
          </w:p>
        </w:tc>
        <w:tc>
          <w:tcPr>
            <w:tcW w:w="3310" w:type="dxa"/>
            <w:tcBorders>
              <w:top w:val="single" w:sz="4" w:space="0" w:color="000000"/>
              <w:left w:val="single" w:sz="4" w:space="0" w:color="000000"/>
              <w:bottom w:val="single" w:sz="4" w:space="0" w:color="000000"/>
            </w:tcBorders>
            <w:vAlign w:val="center"/>
          </w:tcPr>
          <w:p w:rsidR="0009737E" w:rsidRPr="00FE0DC7" w:rsidRDefault="0009737E" w:rsidP="00C40863">
            <w:pPr>
              <w:spacing w:line="360" w:lineRule="exact"/>
              <w:ind w:left="265"/>
              <w:rPr>
                <w:sz w:val="22"/>
                <w:szCs w:val="22"/>
              </w:rPr>
            </w:pPr>
            <w:r w:rsidRPr="00FE0DC7">
              <w:rPr>
                <w:rFonts w:hint="eastAsia"/>
                <w:sz w:val="22"/>
                <w:szCs w:val="22"/>
              </w:rPr>
              <w:t>（ﾌｧｯｸｽ番号）</w:t>
            </w:r>
          </w:p>
        </w:tc>
      </w:tr>
      <w:tr w:rsidR="00DC2C27" w:rsidRPr="00FE0DC7" w:rsidTr="00915548">
        <w:trPr>
          <w:trHeight w:val="535"/>
        </w:trPr>
        <w:tc>
          <w:tcPr>
            <w:tcW w:w="3506" w:type="dxa"/>
            <w:vMerge/>
            <w:shd w:val="pct12" w:color="000000" w:fill="FFFFFF"/>
            <w:vAlign w:val="center"/>
          </w:tcPr>
          <w:p w:rsidR="0009737E" w:rsidRPr="00FE0DC7" w:rsidRDefault="0009737E" w:rsidP="00C40863">
            <w:pPr>
              <w:spacing w:line="360" w:lineRule="exact"/>
              <w:rPr>
                <w:sz w:val="22"/>
                <w:szCs w:val="22"/>
              </w:rPr>
            </w:pPr>
          </w:p>
        </w:tc>
        <w:tc>
          <w:tcPr>
            <w:tcW w:w="2262" w:type="dxa"/>
            <w:tcBorders>
              <w:top w:val="single" w:sz="4" w:space="0" w:color="000000"/>
              <w:right w:val="single" w:sz="4" w:space="0" w:color="000000"/>
            </w:tcBorders>
            <w:vAlign w:val="center"/>
          </w:tcPr>
          <w:p w:rsidR="0009737E" w:rsidRPr="00FE0DC7" w:rsidRDefault="0009737E" w:rsidP="00C40863">
            <w:pPr>
              <w:spacing w:line="360" w:lineRule="exact"/>
              <w:ind w:left="17"/>
              <w:rPr>
                <w:sz w:val="22"/>
                <w:szCs w:val="22"/>
              </w:rPr>
            </w:pPr>
            <w:r w:rsidRPr="00FE0DC7">
              <w:rPr>
                <w:rFonts w:hint="eastAsia"/>
                <w:sz w:val="22"/>
                <w:szCs w:val="22"/>
              </w:rPr>
              <w:t>受付日及び受付時間</w:t>
            </w:r>
          </w:p>
        </w:tc>
        <w:tc>
          <w:tcPr>
            <w:tcW w:w="3310" w:type="dxa"/>
            <w:tcBorders>
              <w:top w:val="single" w:sz="4" w:space="0" w:color="000000"/>
              <w:left w:val="single" w:sz="4" w:space="0" w:color="000000"/>
            </w:tcBorders>
            <w:vAlign w:val="center"/>
          </w:tcPr>
          <w:p w:rsidR="0009737E" w:rsidRPr="00FE0DC7" w:rsidRDefault="0009737E" w:rsidP="00C40863">
            <w:pPr>
              <w:spacing w:line="360" w:lineRule="exact"/>
              <w:ind w:left="47"/>
              <w:rPr>
                <w:sz w:val="22"/>
                <w:szCs w:val="22"/>
              </w:rPr>
            </w:pPr>
            <w:r w:rsidRPr="00FE0DC7">
              <w:rPr>
                <w:rFonts w:hint="eastAsia"/>
                <w:sz w:val="22"/>
                <w:szCs w:val="22"/>
              </w:rPr>
              <w:t>（受付曜日と時間帯）</w:t>
            </w:r>
          </w:p>
        </w:tc>
      </w:tr>
    </w:tbl>
    <w:p w:rsidR="002D4D14" w:rsidRPr="00FE0DC7" w:rsidRDefault="00B643F9" w:rsidP="003F0ABD">
      <w:pPr>
        <w:numPr>
          <w:ilvl w:val="1"/>
          <w:numId w:val="6"/>
        </w:numPr>
        <w:ind w:left="459" w:hanging="357"/>
        <w:rPr>
          <w:sz w:val="22"/>
          <w:szCs w:val="22"/>
        </w:rPr>
      </w:pPr>
      <w:r w:rsidRPr="00FE0DC7">
        <w:rPr>
          <w:rFonts w:hint="eastAsia"/>
          <w:sz w:val="22"/>
          <w:szCs w:val="22"/>
        </w:rPr>
        <w:t>担当</w:t>
      </w:r>
      <w:r w:rsidR="002D4883" w:rsidRPr="00FE0DC7">
        <w:rPr>
          <w:rFonts w:hint="eastAsia"/>
          <w:sz w:val="22"/>
          <w:szCs w:val="22"/>
        </w:rPr>
        <w:t>する</w:t>
      </w:r>
      <w:r w:rsidR="00A43D7A" w:rsidRPr="00FE0DC7">
        <w:rPr>
          <w:rFonts w:hint="eastAsia"/>
          <w:sz w:val="22"/>
          <w:szCs w:val="22"/>
        </w:rPr>
        <w:t>介護予防・生活支援員</w:t>
      </w:r>
      <w:r w:rsidR="006554E7" w:rsidRPr="00FE0DC7">
        <w:rPr>
          <w:rFonts w:hint="eastAsia"/>
          <w:sz w:val="22"/>
          <w:szCs w:val="22"/>
        </w:rPr>
        <w:t>等</w:t>
      </w:r>
      <w:r w:rsidRPr="00FE0DC7">
        <w:rPr>
          <w:rFonts w:hint="eastAsia"/>
          <w:sz w:val="22"/>
          <w:szCs w:val="22"/>
        </w:rPr>
        <w:t>の変更に関しては、利用者のご希望を</w:t>
      </w:r>
      <w:r w:rsidR="00221C05" w:rsidRPr="00FE0DC7">
        <w:rPr>
          <w:rFonts w:hint="eastAsia"/>
          <w:sz w:val="22"/>
          <w:szCs w:val="22"/>
        </w:rPr>
        <w:t>できるだけ</w:t>
      </w:r>
      <w:r w:rsidRPr="00FE0DC7">
        <w:rPr>
          <w:rFonts w:hint="eastAsia"/>
          <w:sz w:val="22"/>
          <w:szCs w:val="22"/>
        </w:rPr>
        <w:t>尊重して調整を行いますが、当事業所の人員体制などにより、ご希望にそえない場合もありますことを予めご了承ください。</w:t>
      </w:r>
    </w:p>
    <w:p w:rsidR="003F0ABD" w:rsidRPr="00FE0DC7" w:rsidRDefault="003F0ABD" w:rsidP="00CC58B5">
      <w:pPr>
        <w:ind w:leftChars="50" w:left="888" w:rightChars="50" w:right="103" w:hangingChars="400" w:hanging="785"/>
        <w:rPr>
          <w:sz w:val="20"/>
          <w:szCs w:val="20"/>
        </w:rPr>
      </w:pPr>
    </w:p>
    <w:p w:rsidR="00CD64E0" w:rsidRPr="00FE0DC7" w:rsidRDefault="00677AB0" w:rsidP="00CC58B5">
      <w:pPr>
        <w:tabs>
          <w:tab w:val="left" w:pos="8820"/>
        </w:tabs>
        <w:rPr>
          <w:sz w:val="22"/>
          <w:szCs w:val="22"/>
        </w:rPr>
      </w:pPr>
      <w:r w:rsidRPr="00FE0DC7">
        <w:rPr>
          <w:sz w:val="22"/>
          <w:szCs w:val="22"/>
        </w:rPr>
        <w:t>7</w:t>
      </w:r>
      <w:r w:rsidR="00CD64E0" w:rsidRPr="00FE0DC7">
        <w:rPr>
          <w:rFonts w:hint="eastAsia"/>
          <w:sz w:val="22"/>
          <w:szCs w:val="22"/>
        </w:rPr>
        <w:t xml:space="preserve">　サービスの提供に</w:t>
      </w:r>
      <w:r w:rsidR="001B31B2" w:rsidRPr="00FE0DC7">
        <w:rPr>
          <w:rFonts w:hint="eastAsia"/>
          <w:sz w:val="22"/>
          <w:szCs w:val="22"/>
        </w:rPr>
        <w:t>当たって</w:t>
      </w:r>
    </w:p>
    <w:p w:rsidR="00CD64E0" w:rsidRPr="00FE0DC7" w:rsidRDefault="00CD64E0" w:rsidP="00CC58B5">
      <w:pPr>
        <w:numPr>
          <w:ilvl w:val="0"/>
          <w:numId w:val="16"/>
        </w:numPr>
        <w:tabs>
          <w:tab w:val="left" w:pos="8820"/>
        </w:tabs>
        <w:rPr>
          <w:sz w:val="22"/>
          <w:szCs w:val="22"/>
        </w:rPr>
      </w:pPr>
      <w:r w:rsidRPr="00FE0DC7">
        <w:rPr>
          <w:rFonts w:hint="eastAsia"/>
          <w:sz w:val="22"/>
          <w:szCs w:val="22"/>
        </w:rPr>
        <w:t>サービスの提供に先立って、</w:t>
      </w:r>
      <w:r w:rsidR="002B4DDF" w:rsidRPr="00FE0DC7">
        <w:rPr>
          <w:rFonts w:hint="eastAsia"/>
          <w:sz w:val="22"/>
          <w:szCs w:val="22"/>
        </w:rPr>
        <w:t>介護保険被保険者</w:t>
      </w:r>
      <w:r w:rsidRPr="00FE0DC7">
        <w:rPr>
          <w:rFonts w:hint="eastAsia"/>
          <w:sz w:val="22"/>
          <w:szCs w:val="22"/>
        </w:rPr>
        <w:t>証に記載された</w:t>
      </w:r>
      <w:r w:rsidR="002B4DDF" w:rsidRPr="00FE0DC7">
        <w:rPr>
          <w:rFonts w:hint="eastAsia"/>
          <w:sz w:val="22"/>
          <w:szCs w:val="22"/>
        </w:rPr>
        <w:t>内容</w:t>
      </w:r>
      <w:r w:rsidR="00C14694" w:rsidRPr="00FE0DC7">
        <w:rPr>
          <w:rFonts w:hint="eastAsia"/>
          <w:sz w:val="22"/>
          <w:szCs w:val="22"/>
        </w:rPr>
        <w:t>（</w:t>
      </w:r>
      <w:r w:rsidR="00C14694" w:rsidRPr="00FE0DC7">
        <w:rPr>
          <w:sz w:val="22"/>
          <w:szCs w:val="22"/>
        </w:rPr>
        <w:t>被保険者資格、</w:t>
      </w:r>
      <w:r w:rsidR="00D311B0" w:rsidRPr="00FE0DC7">
        <w:rPr>
          <w:sz w:val="22"/>
          <w:szCs w:val="22"/>
        </w:rPr>
        <w:t>要支援</w:t>
      </w:r>
      <w:r w:rsidR="00C14694" w:rsidRPr="00FE0DC7">
        <w:rPr>
          <w:sz w:val="22"/>
          <w:szCs w:val="22"/>
        </w:rPr>
        <w:t>認定の有無及び</w:t>
      </w:r>
      <w:r w:rsidR="00D311B0" w:rsidRPr="00FE0DC7">
        <w:rPr>
          <w:sz w:val="22"/>
          <w:szCs w:val="22"/>
        </w:rPr>
        <w:t>要支援</w:t>
      </w:r>
      <w:r w:rsidR="00C14694" w:rsidRPr="00FE0DC7">
        <w:rPr>
          <w:sz w:val="22"/>
          <w:szCs w:val="22"/>
        </w:rPr>
        <w:t>認定の有効期間</w:t>
      </w:r>
      <w:r w:rsidR="00C86C64" w:rsidRPr="00FE0DC7">
        <w:rPr>
          <w:rFonts w:hint="eastAsia"/>
          <w:sz w:val="22"/>
          <w:szCs w:val="22"/>
        </w:rPr>
        <w:t>、事業対象者の該当の有無</w:t>
      </w:r>
      <w:r w:rsidR="00A43D7A" w:rsidRPr="00FE0DC7">
        <w:rPr>
          <w:sz w:val="22"/>
          <w:szCs w:val="22"/>
        </w:rPr>
        <w:t>及び</w:t>
      </w:r>
      <w:r w:rsidR="00A43D7A" w:rsidRPr="00FE0DC7">
        <w:rPr>
          <w:rFonts w:hint="eastAsia"/>
          <w:sz w:val="22"/>
          <w:szCs w:val="22"/>
        </w:rPr>
        <w:t>事業対象者</w:t>
      </w:r>
      <w:r w:rsidR="00A43D7A" w:rsidRPr="00FE0DC7">
        <w:rPr>
          <w:sz w:val="22"/>
          <w:szCs w:val="22"/>
        </w:rPr>
        <w:t>の有効期間</w:t>
      </w:r>
      <w:r w:rsidR="00C14694" w:rsidRPr="00FE0DC7">
        <w:rPr>
          <w:rFonts w:hint="eastAsia"/>
          <w:sz w:val="22"/>
          <w:szCs w:val="22"/>
        </w:rPr>
        <w:t>）</w:t>
      </w:r>
      <w:r w:rsidRPr="00FE0DC7">
        <w:rPr>
          <w:rFonts w:hint="eastAsia"/>
          <w:sz w:val="22"/>
          <w:szCs w:val="22"/>
        </w:rPr>
        <w:t>を確認させていただきます。</w:t>
      </w:r>
      <w:r w:rsidR="002B4DDF" w:rsidRPr="00FE0DC7">
        <w:rPr>
          <w:rFonts w:hint="eastAsia"/>
          <w:sz w:val="22"/>
          <w:szCs w:val="22"/>
        </w:rPr>
        <w:t>被保険者</w:t>
      </w:r>
      <w:r w:rsidRPr="00FE0DC7">
        <w:rPr>
          <w:rFonts w:hint="eastAsia"/>
          <w:sz w:val="22"/>
          <w:szCs w:val="22"/>
        </w:rPr>
        <w:t>の住所などに変更があった場合は速やかに</w:t>
      </w:r>
      <w:r w:rsidR="002B4DDF" w:rsidRPr="00FE0DC7">
        <w:rPr>
          <w:rFonts w:hint="eastAsia"/>
          <w:sz w:val="22"/>
          <w:szCs w:val="22"/>
        </w:rPr>
        <w:t>当</w:t>
      </w:r>
      <w:r w:rsidRPr="00FE0DC7">
        <w:rPr>
          <w:rFonts w:hint="eastAsia"/>
          <w:sz w:val="22"/>
          <w:szCs w:val="22"/>
        </w:rPr>
        <w:t>事業者にお知らせください。</w:t>
      </w:r>
    </w:p>
    <w:p w:rsidR="002B4DDF" w:rsidRPr="00FE0DC7" w:rsidRDefault="00C14694" w:rsidP="00A43D7A">
      <w:pPr>
        <w:numPr>
          <w:ilvl w:val="0"/>
          <w:numId w:val="16"/>
        </w:numPr>
        <w:tabs>
          <w:tab w:val="left" w:pos="8820"/>
        </w:tabs>
        <w:rPr>
          <w:sz w:val="22"/>
          <w:szCs w:val="22"/>
        </w:rPr>
      </w:pPr>
      <w:r w:rsidRPr="00FE0DC7">
        <w:rPr>
          <w:rFonts w:hAnsi="ＭＳ Ｐゴシック" w:cs="ＭＳ Ｐゴシック"/>
          <w:kern w:val="24"/>
          <w:sz w:val="22"/>
          <w:szCs w:val="22"/>
        </w:rPr>
        <w:t>利用</w:t>
      </w:r>
      <w:r w:rsidRPr="00FE0DC7">
        <w:rPr>
          <w:rFonts w:hAnsi="ＭＳ Ｐゴシック" w:cs="ＭＳ Ｐゴシック" w:hint="eastAsia"/>
          <w:kern w:val="24"/>
          <w:sz w:val="22"/>
          <w:szCs w:val="22"/>
        </w:rPr>
        <w:t>者が</w:t>
      </w:r>
      <w:r w:rsidRPr="00FE0DC7">
        <w:rPr>
          <w:rFonts w:hAnsi="ＭＳ Ｐゴシック" w:cs="ＭＳ Ｐゴシック"/>
          <w:kern w:val="24"/>
          <w:sz w:val="22"/>
          <w:szCs w:val="22"/>
        </w:rPr>
        <w:t>要</w:t>
      </w:r>
      <w:r w:rsidR="00013017" w:rsidRPr="00FE0DC7">
        <w:rPr>
          <w:rFonts w:hAnsi="ＭＳ Ｐゴシック" w:cs="ＭＳ Ｐゴシック" w:hint="eastAsia"/>
          <w:kern w:val="24"/>
          <w:sz w:val="22"/>
          <w:szCs w:val="22"/>
        </w:rPr>
        <w:t>支援</w:t>
      </w:r>
      <w:r w:rsidRPr="00FE0DC7">
        <w:rPr>
          <w:rFonts w:hAnsi="ＭＳ Ｐゴシック" w:cs="ＭＳ Ｐゴシック"/>
          <w:kern w:val="24"/>
          <w:sz w:val="22"/>
          <w:szCs w:val="22"/>
        </w:rPr>
        <w:t>認定</w:t>
      </w:r>
      <w:r w:rsidR="00C86C64" w:rsidRPr="00FE0DC7">
        <w:rPr>
          <w:rFonts w:hAnsi="ＭＳ Ｐゴシック" w:cs="ＭＳ Ｐゴシック" w:hint="eastAsia"/>
          <w:kern w:val="24"/>
          <w:sz w:val="22"/>
          <w:szCs w:val="22"/>
        </w:rPr>
        <w:t>又は事業対象者の該当の有無の判断</w:t>
      </w:r>
      <w:r w:rsidRPr="00FE0DC7">
        <w:rPr>
          <w:rFonts w:hAnsi="ＭＳ Ｐゴシック" w:cs="ＭＳ Ｐゴシック"/>
          <w:kern w:val="24"/>
          <w:sz w:val="22"/>
          <w:szCs w:val="22"/>
        </w:rPr>
        <w:t>を受けていない</w:t>
      </w:r>
      <w:r w:rsidRPr="00FE0DC7">
        <w:rPr>
          <w:rFonts w:hAnsi="ＭＳ Ｐゴシック" w:cs="ＭＳ Ｐゴシック" w:hint="eastAsia"/>
          <w:kern w:val="24"/>
          <w:sz w:val="22"/>
          <w:szCs w:val="22"/>
        </w:rPr>
        <w:t>場合</w:t>
      </w:r>
      <w:r w:rsidRPr="00FE0DC7">
        <w:rPr>
          <w:rFonts w:hAnsi="ＭＳ Ｐゴシック" w:cs="ＭＳ Ｐゴシック"/>
          <w:kern w:val="24"/>
          <w:sz w:val="22"/>
          <w:szCs w:val="22"/>
        </w:rPr>
        <w:t>は、利用者の意思を踏まえて速やかに当該申請が行われるよう必要な援助を行</w:t>
      </w:r>
      <w:r w:rsidRPr="00FE0DC7">
        <w:rPr>
          <w:rFonts w:hAnsi="ＭＳ Ｐゴシック" w:cs="ＭＳ Ｐゴシック" w:hint="eastAsia"/>
          <w:kern w:val="24"/>
          <w:sz w:val="22"/>
          <w:szCs w:val="22"/>
        </w:rPr>
        <w:t>います</w:t>
      </w:r>
      <w:r w:rsidRPr="00FE0DC7">
        <w:rPr>
          <w:rFonts w:hAnsi="ＭＳ Ｐゴシック" w:cs="ＭＳ Ｐゴシック"/>
          <w:kern w:val="24"/>
          <w:sz w:val="22"/>
          <w:szCs w:val="22"/>
        </w:rPr>
        <w:t>。</w:t>
      </w:r>
      <w:r w:rsidRPr="00FE0DC7">
        <w:rPr>
          <w:rFonts w:hAnsi="ＭＳ Ｐゴシック" w:cs="ＭＳ Ｐゴシック" w:hint="eastAsia"/>
          <w:kern w:val="24"/>
          <w:sz w:val="22"/>
          <w:szCs w:val="22"/>
        </w:rPr>
        <w:t>また、</w:t>
      </w:r>
      <w:r w:rsidRPr="00FE0DC7">
        <w:rPr>
          <w:rFonts w:hAnsi="ＭＳ Ｐゴシック" w:cs="ＭＳ Ｐゴシック"/>
          <w:kern w:val="24"/>
          <w:sz w:val="22"/>
          <w:szCs w:val="22"/>
        </w:rPr>
        <w:t>介護</w:t>
      </w:r>
      <w:r w:rsidR="00013017" w:rsidRPr="00FE0DC7">
        <w:rPr>
          <w:rFonts w:hAnsi="ＭＳ Ｐゴシック" w:cs="ＭＳ Ｐゴシック" w:hint="eastAsia"/>
          <w:kern w:val="24"/>
          <w:sz w:val="22"/>
          <w:szCs w:val="22"/>
        </w:rPr>
        <w:t>予防</w:t>
      </w:r>
      <w:r w:rsidRPr="00FE0DC7">
        <w:rPr>
          <w:rFonts w:hAnsi="ＭＳ Ｐゴシック" w:cs="ＭＳ Ｐゴシック"/>
          <w:kern w:val="24"/>
          <w:sz w:val="22"/>
          <w:szCs w:val="22"/>
        </w:rPr>
        <w:t>支援</w:t>
      </w:r>
      <w:r w:rsidR="00C86C64" w:rsidRPr="00FE0DC7">
        <w:rPr>
          <w:rFonts w:hAnsi="ＭＳ Ｐゴシック" w:cs="ＭＳ Ｐゴシック" w:hint="eastAsia"/>
          <w:kern w:val="24"/>
          <w:sz w:val="22"/>
          <w:szCs w:val="22"/>
        </w:rPr>
        <w:t>又は介護予防ケアマネジメント</w:t>
      </w:r>
      <w:r w:rsidRPr="00FE0DC7">
        <w:rPr>
          <w:rFonts w:hAnsi="ＭＳ Ｐゴシック" w:cs="ＭＳ Ｐゴシック"/>
          <w:kern w:val="24"/>
          <w:sz w:val="22"/>
          <w:szCs w:val="22"/>
        </w:rPr>
        <w:t>が利用者に対して行われていない等の場合であって</w:t>
      </w:r>
      <w:r w:rsidRPr="00FE0DC7">
        <w:rPr>
          <w:rFonts w:hAnsi="ＭＳ Ｐゴシック" w:cs="ＭＳ Ｐゴシック" w:hint="eastAsia"/>
          <w:kern w:val="24"/>
          <w:sz w:val="22"/>
          <w:szCs w:val="22"/>
        </w:rPr>
        <w:t>、</w:t>
      </w:r>
      <w:r w:rsidRPr="00FE0DC7">
        <w:rPr>
          <w:rFonts w:hAnsi="ＭＳ Ｐゴシック" w:cs="ＭＳ Ｐゴシック"/>
          <w:kern w:val="24"/>
          <w:sz w:val="22"/>
          <w:szCs w:val="22"/>
        </w:rPr>
        <w:t>必要と認め</w:t>
      </w:r>
      <w:r w:rsidRPr="00FE0DC7">
        <w:rPr>
          <w:rFonts w:hAnsi="ＭＳ Ｐゴシック" w:cs="ＭＳ Ｐゴシック" w:hint="eastAsia"/>
          <w:kern w:val="24"/>
          <w:sz w:val="22"/>
          <w:szCs w:val="22"/>
        </w:rPr>
        <w:t>られ</w:t>
      </w:r>
      <w:r w:rsidRPr="00FE0DC7">
        <w:rPr>
          <w:rFonts w:hAnsi="ＭＳ Ｐゴシック" w:cs="ＭＳ Ｐゴシック"/>
          <w:kern w:val="24"/>
          <w:sz w:val="22"/>
          <w:szCs w:val="22"/>
        </w:rPr>
        <w:t>るときは、要</w:t>
      </w:r>
      <w:r w:rsidR="00013017" w:rsidRPr="00FE0DC7">
        <w:rPr>
          <w:rFonts w:hAnsi="ＭＳ Ｐゴシック" w:cs="ＭＳ Ｐゴシック" w:hint="eastAsia"/>
          <w:kern w:val="24"/>
          <w:sz w:val="22"/>
          <w:szCs w:val="22"/>
        </w:rPr>
        <w:t>支援</w:t>
      </w:r>
      <w:r w:rsidRPr="00FE0DC7">
        <w:rPr>
          <w:rFonts w:hAnsi="ＭＳ Ｐゴシック" w:cs="ＭＳ Ｐゴシック"/>
          <w:kern w:val="24"/>
          <w:sz w:val="22"/>
          <w:szCs w:val="22"/>
        </w:rPr>
        <w:t>認定の更新の申請が、遅くとも利用者が受けている要</w:t>
      </w:r>
      <w:r w:rsidR="00013017" w:rsidRPr="00FE0DC7">
        <w:rPr>
          <w:rFonts w:hAnsi="ＭＳ Ｐゴシック" w:cs="ＭＳ Ｐゴシック" w:hint="eastAsia"/>
          <w:kern w:val="24"/>
          <w:sz w:val="22"/>
          <w:szCs w:val="22"/>
        </w:rPr>
        <w:t>支援</w:t>
      </w:r>
      <w:r w:rsidRPr="00FE0DC7">
        <w:rPr>
          <w:rFonts w:hAnsi="ＭＳ Ｐゴシック" w:cs="ＭＳ Ｐゴシック"/>
          <w:kern w:val="24"/>
          <w:sz w:val="22"/>
          <w:szCs w:val="22"/>
        </w:rPr>
        <w:t>認定の有効期間が終了する</w:t>
      </w:r>
      <w:r w:rsidR="00677AB0" w:rsidRPr="00FE0DC7">
        <w:rPr>
          <w:rFonts w:hAnsi="ＭＳ Ｐゴシック" w:cs="ＭＳ Ｐゴシック"/>
          <w:kern w:val="24"/>
          <w:sz w:val="22"/>
          <w:szCs w:val="22"/>
        </w:rPr>
        <w:t>30</w:t>
      </w:r>
      <w:r w:rsidRPr="00FE0DC7">
        <w:rPr>
          <w:rFonts w:hAnsi="ＭＳ Ｐゴシック" w:cs="ＭＳ Ｐゴシック"/>
          <w:kern w:val="24"/>
          <w:sz w:val="22"/>
          <w:szCs w:val="22"/>
        </w:rPr>
        <w:t>日前にはなされるよう、</w:t>
      </w:r>
      <w:r w:rsidR="00A43D7A" w:rsidRPr="00FE0DC7">
        <w:rPr>
          <w:rFonts w:hAnsi="ＭＳ Ｐゴシック" w:cs="ＭＳ Ｐゴシック" w:hint="eastAsia"/>
          <w:kern w:val="24"/>
          <w:sz w:val="22"/>
          <w:szCs w:val="22"/>
        </w:rPr>
        <w:t>又は事業対象者の該当の有無の判断が事業対象者の有効期間が終了する前にはなされるよう</w:t>
      </w:r>
      <w:r w:rsidRPr="00FE0DC7">
        <w:rPr>
          <w:rFonts w:hAnsi="ＭＳ Ｐゴシック" w:cs="ＭＳ Ｐゴシック"/>
          <w:kern w:val="24"/>
          <w:sz w:val="22"/>
          <w:szCs w:val="22"/>
        </w:rPr>
        <w:t>必要な援助を行</w:t>
      </w:r>
      <w:r w:rsidRPr="00FE0DC7">
        <w:rPr>
          <w:rFonts w:hAnsi="ＭＳ Ｐゴシック" w:cs="ＭＳ Ｐゴシック" w:hint="eastAsia"/>
          <w:kern w:val="24"/>
          <w:sz w:val="22"/>
          <w:szCs w:val="22"/>
        </w:rPr>
        <w:t>うものとします</w:t>
      </w:r>
      <w:r w:rsidRPr="00FE0DC7">
        <w:rPr>
          <w:rFonts w:hAnsi="ＭＳ Ｐゴシック" w:cs="ＭＳ Ｐゴシック"/>
          <w:kern w:val="24"/>
          <w:sz w:val="22"/>
          <w:szCs w:val="22"/>
        </w:rPr>
        <w:t>。</w:t>
      </w:r>
    </w:p>
    <w:p w:rsidR="002B4DDF" w:rsidRPr="00FE0DC7" w:rsidRDefault="002B4DDF" w:rsidP="00CC58B5">
      <w:pPr>
        <w:numPr>
          <w:ilvl w:val="0"/>
          <w:numId w:val="16"/>
        </w:numPr>
        <w:tabs>
          <w:tab w:val="left" w:pos="8820"/>
        </w:tabs>
        <w:rPr>
          <w:sz w:val="22"/>
          <w:szCs w:val="22"/>
        </w:rPr>
      </w:pPr>
      <w:r w:rsidRPr="00FE0DC7">
        <w:rPr>
          <w:rFonts w:hint="eastAsia"/>
          <w:sz w:val="22"/>
          <w:szCs w:val="22"/>
        </w:rPr>
        <w:t>サービス提供は「</w:t>
      </w:r>
      <w:r w:rsidR="00A43D7A" w:rsidRPr="00FE0DC7">
        <w:rPr>
          <w:rFonts w:hint="eastAsia"/>
          <w:sz w:val="22"/>
          <w:szCs w:val="22"/>
        </w:rPr>
        <w:t>介護予防サービス計画又は介護予防ケアプラン</w:t>
      </w:r>
      <w:r w:rsidR="001D699A" w:rsidRPr="00FE0DC7">
        <w:rPr>
          <w:rFonts w:hint="eastAsia"/>
          <w:sz w:val="22"/>
          <w:szCs w:val="22"/>
        </w:rPr>
        <w:t>｣に基づいて行</w:t>
      </w:r>
      <w:r w:rsidRPr="00FE0DC7">
        <w:rPr>
          <w:rFonts w:hint="eastAsia"/>
          <w:sz w:val="22"/>
          <w:szCs w:val="22"/>
        </w:rPr>
        <w:t>います。なお、「</w:t>
      </w:r>
      <w:r w:rsidR="00A43D7A" w:rsidRPr="00FE0DC7">
        <w:rPr>
          <w:rFonts w:hint="eastAsia"/>
          <w:sz w:val="22"/>
          <w:szCs w:val="22"/>
        </w:rPr>
        <w:t>介護予防サービス計画又は介護予防ケアプラン</w:t>
      </w:r>
      <w:r w:rsidRPr="00FE0DC7">
        <w:rPr>
          <w:rFonts w:hint="eastAsia"/>
          <w:sz w:val="22"/>
          <w:szCs w:val="22"/>
        </w:rPr>
        <w:t>」は、利用者等の心身の状況や意向などの変化により、必要に応じて変更することができます</w:t>
      </w:r>
      <w:r w:rsidR="0073486E" w:rsidRPr="00FE0DC7">
        <w:rPr>
          <w:rFonts w:hint="eastAsia"/>
          <w:sz w:val="22"/>
          <w:szCs w:val="22"/>
        </w:rPr>
        <w:t>。</w:t>
      </w:r>
    </w:p>
    <w:p w:rsidR="0073523A" w:rsidRPr="00FE0DC7" w:rsidRDefault="00A43D7A" w:rsidP="00CC58B5">
      <w:pPr>
        <w:numPr>
          <w:ilvl w:val="0"/>
          <w:numId w:val="16"/>
        </w:numPr>
        <w:tabs>
          <w:tab w:val="left" w:pos="8820"/>
        </w:tabs>
        <w:rPr>
          <w:sz w:val="22"/>
          <w:szCs w:val="22"/>
        </w:rPr>
      </w:pPr>
      <w:r w:rsidRPr="00FE0DC7">
        <w:rPr>
          <w:rFonts w:hint="eastAsia"/>
          <w:sz w:val="22"/>
          <w:szCs w:val="22"/>
        </w:rPr>
        <w:t>介護予防・生活支援員</w:t>
      </w:r>
      <w:r w:rsidR="00CC34DD" w:rsidRPr="00FE0DC7">
        <w:rPr>
          <w:rFonts w:hint="eastAsia"/>
          <w:sz w:val="22"/>
          <w:szCs w:val="22"/>
        </w:rPr>
        <w:t>等</w:t>
      </w:r>
      <w:r w:rsidR="002B4DDF" w:rsidRPr="00FE0DC7">
        <w:rPr>
          <w:rFonts w:hint="eastAsia"/>
          <w:sz w:val="22"/>
          <w:szCs w:val="22"/>
        </w:rPr>
        <w:t>に対するサービス提供に関する具</w:t>
      </w:r>
      <w:r w:rsidR="005E2A80" w:rsidRPr="00FE0DC7">
        <w:rPr>
          <w:rFonts w:hint="eastAsia"/>
          <w:sz w:val="22"/>
          <w:szCs w:val="22"/>
        </w:rPr>
        <w:t>体的な指示や命令は、すべて当事業者が行</w:t>
      </w:r>
      <w:r w:rsidR="00CC34DD" w:rsidRPr="00FE0DC7">
        <w:rPr>
          <w:rFonts w:hint="eastAsia"/>
          <w:sz w:val="22"/>
          <w:szCs w:val="22"/>
        </w:rPr>
        <w:t>います。</w:t>
      </w:r>
      <w:r w:rsidR="00FC1B50" w:rsidRPr="00FE0DC7">
        <w:rPr>
          <w:rFonts w:hint="eastAsia"/>
          <w:sz w:val="22"/>
          <w:szCs w:val="22"/>
        </w:rPr>
        <w:t>実際の提供に当</w:t>
      </w:r>
      <w:r w:rsidR="002B4DDF" w:rsidRPr="00FE0DC7">
        <w:rPr>
          <w:rFonts w:hint="eastAsia"/>
          <w:sz w:val="22"/>
          <w:szCs w:val="22"/>
        </w:rPr>
        <w:t>たっては、利用者の心身の状況や意向に充分な配慮を行います。</w:t>
      </w:r>
    </w:p>
    <w:p w:rsidR="003F4E80" w:rsidRPr="00FE0DC7" w:rsidRDefault="003F4E80" w:rsidP="00CC58B5">
      <w:pPr>
        <w:rPr>
          <w:sz w:val="22"/>
          <w:szCs w:val="22"/>
        </w:rPr>
      </w:pPr>
    </w:p>
    <w:p w:rsidR="00B643F9" w:rsidRPr="00FE0DC7" w:rsidRDefault="00677AB0" w:rsidP="00CC58B5">
      <w:pPr>
        <w:rPr>
          <w:sz w:val="22"/>
          <w:szCs w:val="22"/>
        </w:rPr>
      </w:pPr>
      <w:r w:rsidRPr="00FE0DC7">
        <w:rPr>
          <w:sz w:val="22"/>
          <w:szCs w:val="22"/>
        </w:rPr>
        <w:t>8</w:t>
      </w:r>
      <w:r w:rsidR="00B643F9" w:rsidRPr="00FE0DC7">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FE0DC7">
        <w:trPr>
          <w:trHeight w:val="514"/>
        </w:trPr>
        <w:tc>
          <w:tcPr>
            <w:tcW w:w="3780" w:type="dxa"/>
            <w:shd w:val="pct12" w:color="000000" w:fill="FFFFFF"/>
            <w:vAlign w:val="center"/>
          </w:tcPr>
          <w:p w:rsidR="00B643F9" w:rsidRPr="00FE0DC7" w:rsidRDefault="00B643F9" w:rsidP="00CC58B5">
            <w:pPr>
              <w:numPr>
                <w:ilvl w:val="0"/>
                <w:numId w:val="3"/>
              </w:numPr>
              <w:rPr>
                <w:sz w:val="22"/>
                <w:szCs w:val="22"/>
              </w:rPr>
            </w:pPr>
            <w:r w:rsidRPr="00FE0DC7">
              <w:rPr>
                <w:rFonts w:hint="eastAsia"/>
                <w:sz w:val="22"/>
                <w:szCs w:val="22"/>
              </w:rPr>
              <w:t>利用者及びその家族に関する秘密の保持について</w:t>
            </w:r>
          </w:p>
          <w:p w:rsidR="00B643F9" w:rsidRPr="00FE0DC7" w:rsidRDefault="00B643F9" w:rsidP="00CC58B5">
            <w:pPr>
              <w:rPr>
                <w:sz w:val="22"/>
                <w:szCs w:val="22"/>
              </w:rPr>
            </w:pPr>
          </w:p>
        </w:tc>
        <w:tc>
          <w:tcPr>
            <w:tcW w:w="5284" w:type="dxa"/>
            <w:vAlign w:val="center"/>
          </w:tcPr>
          <w:p w:rsidR="003E2724" w:rsidRPr="00FE0DC7" w:rsidRDefault="003E2724" w:rsidP="009A6874">
            <w:pPr>
              <w:numPr>
                <w:ilvl w:val="0"/>
                <w:numId w:val="18"/>
              </w:numPr>
              <w:rPr>
                <w:sz w:val="22"/>
                <w:szCs w:val="22"/>
              </w:rPr>
            </w:pPr>
            <w:r w:rsidRPr="00FE0DC7">
              <w:rPr>
                <w:rFonts w:hint="eastAsia"/>
                <w:sz w:val="22"/>
                <w:szCs w:val="22"/>
              </w:rPr>
              <w:t>事業者は、利用者の個人情報について「個人情報の保護に関する法律」及び</w:t>
            </w:r>
            <w:r w:rsidR="004C0660" w:rsidRPr="00FE0DC7">
              <w:rPr>
                <w:sz w:val="22"/>
                <w:szCs w:val="22"/>
              </w:rPr>
              <w:t>個人情報保護委員会</w:t>
            </w:r>
            <w:r w:rsidR="004C0660" w:rsidRPr="00FE0DC7">
              <w:rPr>
                <w:rFonts w:hint="eastAsia"/>
                <w:sz w:val="22"/>
                <w:szCs w:val="22"/>
              </w:rPr>
              <w:t>・</w:t>
            </w:r>
            <w:r w:rsidRPr="00FE0DC7">
              <w:rPr>
                <w:rFonts w:hint="eastAsia"/>
                <w:sz w:val="22"/>
                <w:szCs w:val="22"/>
              </w:rPr>
              <w:t>厚生労</w:t>
            </w:r>
            <w:r w:rsidR="00FC1B50" w:rsidRPr="00FE0DC7">
              <w:rPr>
                <w:rFonts w:hint="eastAsia"/>
                <w:sz w:val="22"/>
                <w:szCs w:val="22"/>
              </w:rPr>
              <w:t>働省が策定した「医療・介護関係事業者における個人情報の適切な取扱いのための</w:t>
            </w:r>
            <w:r w:rsidR="004C0660" w:rsidRPr="00FE0DC7">
              <w:rPr>
                <w:rFonts w:hint="eastAsia"/>
                <w:sz w:val="22"/>
                <w:szCs w:val="22"/>
              </w:rPr>
              <w:t>ガイダンス</w:t>
            </w:r>
            <w:r w:rsidR="00FC1B50" w:rsidRPr="00FE0DC7">
              <w:rPr>
                <w:rFonts w:hint="eastAsia"/>
                <w:sz w:val="22"/>
                <w:szCs w:val="22"/>
              </w:rPr>
              <w:t>」を遵守し、適切な取</w:t>
            </w:r>
            <w:r w:rsidRPr="00FE0DC7">
              <w:rPr>
                <w:rFonts w:hint="eastAsia"/>
                <w:sz w:val="22"/>
                <w:szCs w:val="22"/>
              </w:rPr>
              <w:t>扱いに努めるものとします。</w:t>
            </w:r>
          </w:p>
          <w:p w:rsidR="00B643F9" w:rsidRPr="00FE0DC7" w:rsidRDefault="009A6874" w:rsidP="009A6874">
            <w:pPr>
              <w:ind w:left="432" w:hangingChars="200" w:hanging="432"/>
              <w:rPr>
                <w:sz w:val="22"/>
                <w:szCs w:val="22"/>
              </w:rPr>
            </w:pPr>
            <w:r w:rsidRPr="00FE0DC7">
              <w:rPr>
                <w:rFonts w:hint="eastAsia"/>
                <w:sz w:val="22"/>
                <w:szCs w:val="22"/>
              </w:rPr>
              <w:t xml:space="preserve">イ　</w:t>
            </w:r>
            <w:r w:rsidR="00B643F9" w:rsidRPr="00FE0DC7">
              <w:rPr>
                <w:rFonts w:hint="eastAsia"/>
                <w:sz w:val="22"/>
                <w:szCs w:val="22"/>
              </w:rPr>
              <w:t>事業者及び事業者の使用する者</w:t>
            </w:r>
            <w:r w:rsidR="003E2724" w:rsidRPr="00FE0DC7">
              <w:rPr>
                <w:rFonts w:hint="eastAsia"/>
                <w:sz w:val="22"/>
                <w:szCs w:val="22"/>
              </w:rPr>
              <w:t>（以下「従業者」という。）</w:t>
            </w:r>
            <w:r w:rsidR="00B643F9" w:rsidRPr="00FE0DC7">
              <w:rPr>
                <w:rFonts w:hint="eastAsia"/>
                <w:sz w:val="22"/>
                <w:szCs w:val="22"/>
              </w:rPr>
              <w:t>は、サービス提供をする上で知り得た利用者及びその家族</w:t>
            </w:r>
            <w:r w:rsidR="003E2724" w:rsidRPr="00FE0DC7">
              <w:rPr>
                <w:rFonts w:hint="eastAsia"/>
                <w:sz w:val="22"/>
                <w:szCs w:val="22"/>
              </w:rPr>
              <w:t>の</w:t>
            </w:r>
            <w:r w:rsidR="00B643F9" w:rsidRPr="00FE0DC7">
              <w:rPr>
                <w:rFonts w:hint="eastAsia"/>
                <w:sz w:val="22"/>
                <w:szCs w:val="22"/>
              </w:rPr>
              <w:t>秘密を正当な理由なく、第三者に漏らしません。</w:t>
            </w:r>
          </w:p>
          <w:p w:rsidR="003E2724" w:rsidRPr="00FE0DC7" w:rsidRDefault="009A6874" w:rsidP="009A6874">
            <w:pPr>
              <w:ind w:left="432" w:hangingChars="200" w:hanging="432"/>
              <w:rPr>
                <w:sz w:val="22"/>
                <w:szCs w:val="22"/>
              </w:rPr>
            </w:pPr>
            <w:r w:rsidRPr="00FE0DC7">
              <w:rPr>
                <w:rFonts w:hint="eastAsia"/>
                <w:sz w:val="22"/>
                <w:szCs w:val="22"/>
              </w:rPr>
              <w:t xml:space="preserve">ウ　</w:t>
            </w:r>
            <w:r w:rsidR="003E2724" w:rsidRPr="00FE0DC7">
              <w:rPr>
                <w:rFonts w:hint="eastAsia"/>
                <w:sz w:val="22"/>
                <w:szCs w:val="22"/>
              </w:rPr>
              <w:t>また、この秘密を保持する義務は、サービス提供契約が終了した後においても継続します。</w:t>
            </w:r>
          </w:p>
          <w:p w:rsidR="003E2724" w:rsidRPr="00FE0DC7" w:rsidRDefault="009A6874" w:rsidP="009A6874">
            <w:pPr>
              <w:ind w:left="432" w:hangingChars="200" w:hanging="432"/>
              <w:rPr>
                <w:sz w:val="22"/>
                <w:szCs w:val="22"/>
              </w:rPr>
            </w:pPr>
            <w:r w:rsidRPr="00FE0DC7">
              <w:rPr>
                <w:rFonts w:hint="eastAsia"/>
                <w:sz w:val="22"/>
                <w:szCs w:val="22"/>
              </w:rPr>
              <w:lastRenderedPageBreak/>
              <w:t xml:space="preserve">エ　</w:t>
            </w:r>
            <w:r w:rsidR="003E2724" w:rsidRPr="00FE0DC7">
              <w:rPr>
                <w:rFonts w:hint="eastAsia"/>
                <w:sz w:val="22"/>
                <w:szCs w:val="22"/>
              </w:rPr>
              <w:t>事業者は、従業者に、業務上知り得た利用者又はその家族の秘密を保持させるため、従業</w:t>
            </w:r>
            <w:r w:rsidR="0021120A" w:rsidRPr="00FE0DC7">
              <w:rPr>
                <w:rFonts w:hint="eastAsia"/>
                <w:sz w:val="22"/>
                <w:szCs w:val="22"/>
              </w:rPr>
              <w:t>者</w:t>
            </w:r>
            <w:r w:rsidR="003E2724" w:rsidRPr="00FE0DC7">
              <w:rPr>
                <w:rFonts w:hint="eastAsia"/>
                <w:sz w:val="22"/>
                <w:szCs w:val="22"/>
              </w:rPr>
              <w:t>である期間及び従業者でなくなった後においても、その秘密を保持するべき旨を、従業者との雇用契約の内容とします。</w:t>
            </w:r>
          </w:p>
          <w:p w:rsidR="00221C05" w:rsidRPr="00FE0DC7" w:rsidRDefault="00221C05" w:rsidP="00CC58B5">
            <w:pPr>
              <w:spacing w:line="20" w:lineRule="exact"/>
              <w:rPr>
                <w:sz w:val="22"/>
                <w:szCs w:val="22"/>
              </w:rPr>
            </w:pPr>
          </w:p>
        </w:tc>
      </w:tr>
      <w:tr w:rsidR="00B643F9" w:rsidRPr="00FE0DC7" w:rsidTr="00F45BA0">
        <w:trPr>
          <w:trHeight w:val="864"/>
        </w:trPr>
        <w:tc>
          <w:tcPr>
            <w:tcW w:w="3780" w:type="dxa"/>
            <w:shd w:val="pct12" w:color="000000" w:fill="FFFFFF"/>
            <w:vAlign w:val="center"/>
          </w:tcPr>
          <w:p w:rsidR="00B643F9" w:rsidRPr="00FE0DC7" w:rsidRDefault="00B643F9" w:rsidP="00CC58B5">
            <w:pPr>
              <w:numPr>
                <w:ilvl w:val="0"/>
                <w:numId w:val="3"/>
              </w:numPr>
              <w:rPr>
                <w:sz w:val="22"/>
                <w:szCs w:val="22"/>
              </w:rPr>
            </w:pPr>
            <w:r w:rsidRPr="00FE0DC7">
              <w:rPr>
                <w:rFonts w:hint="eastAsia"/>
                <w:sz w:val="22"/>
                <w:szCs w:val="22"/>
              </w:rPr>
              <w:lastRenderedPageBreak/>
              <w:t>個人情報の保護について</w:t>
            </w:r>
          </w:p>
          <w:p w:rsidR="00B643F9" w:rsidRPr="00FE0DC7" w:rsidRDefault="00B643F9" w:rsidP="00CC58B5">
            <w:pPr>
              <w:rPr>
                <w:sz w:val="22"/>
                <w:szCs w:val="22"/>
              </w:rPr>
            </w:pPr>
          </w:p>
        </w:tc>
        <w:tc>
          <w:tcPr>
            <w:tcW w:w="5284" w:type="dxa"/>
            <w:vAlign w:val="center"/>
          </w:tcPr>
          <w:p w:rsidR="00B643F9" w:rsidRPr="00FE0DC7" w:rsidRDefault="00B643F9" w:rsidP="00CB5F02">
            <w:pPr>
              <w:numPr>
                <w:ilvl w:val="0"/>
                <w:numId w:val="20"/>
              </w:numPr>
              <w:rPr>
                <w:sz w:val="22"/>
                <w:szCs w:val="22"/>
              </w:rPr>
            </w:pPr>
            <w:r w:rsidRPr="00FE0DC7">
              <w:rPr>
                <w:rFonts w:hint="eastAsia"/>
                <w:sz w:val="22"/>
                <w:szCs w:val="22"/>
              </w:rPr>
              <w:t>事業者は、利用者から予め文書で同意を得ない限り、サービス担当者会議</w:t>
            </w:r>
            <w:r w:rsidR="003E2724" w:rsidRPr="00FE0DC7">
              <w:rPr>
                <w:rFonts w:hint="eastAsia"/>
                <w:sz w:val="22"/>
                <w:szCs w:val="22"/>
              </w:rPr>
              <w:t>等</w:t>
            </w:r>
            <w:r w:rsidRPr="00FE0DC7">
              <w:rPr>
                <w:rFonts w:hint="eastAsia"/>
                <w:sz w:val="22"/>
                <w:szCs w:val="22"/>
              </w:rPr>
              <w:t>において、利用者の個人情報を用いません。また、利用者の家族の個人情報についても、予め文書で同意を得ない限り、サービス担当者会議</w:t>
            </w:r>
            <w:r w:rsidR="003E2724" w:rsidRPr="00FE0DC7">
              <w:rPr>
                <w:rFonts w:hint="eastAsia"/>
                <w:sz w:val="22"/>
                <w:szCs w:val="22"/>
              </w:rPr>
              <w:t>等</w:t>
            </w:r>
            <w:r w:rsidRPr="00FE0DC7">
              <w:rPr>
                <w:rFonts w:hint="eastAsia"/>
                <w:sz w:val="22"/>
                <w:szCs w:val="22"/>
              </w:rPr>
              <w:t>で利用者の家族の個人情報を用いません。</w:t>
            </w:r>
          </w:p>
          <w:p w:rsidR="003E2724" w:rsidRPr="00FE0DC7" w:rsidRDefault="00CB5F02" w:rsidP="00CB5F02">
            <w:pPr>
              <w:ind w:left="432" w:hangingChars="200" w:hanging="432"/>
              <w:rPr>
                <w:sz w:val="22"/>
                <w:szCs w:val="22"/>
              </w:rPr>
            </w:pPr>
            <w:r w:rsidRPr="00FE0DC7">
              <w:rPr>
                <w:rFonts w:hint="eastAsia"/>
                <w:sz w:val="22"/>
                <w:szCs w:val="22"/>
              </w:rPr>
              <w:t xml:space="preserve">イ　</w:t>
            </w:r>
            <w:r w:rsidR="003E2724" w:rsidRPr="00FE0DC7">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FE0DC7" w:rsidRDefault="00CB5F02" w:rsidP="00CB5F02">
            <w:pPr>
              <w:ind w:left="432" w:hangingChars="200" w:hanging="432"/>
              <w:rPr>
                <w:sz w:val="22"/>
                <w:szCs w:val="22"/>
              </w:rPr>
            </w:pPr>
            <w:r w:rsidRPr="00FE0DC7">
              <w:rPr>
                <w:rFonts w:hAnsi="ＭＳ ゴシック" w:hint="eastAsia"/>
                <w:sz w:val="22"/>
                <w:szCs w:val="22"/>
              </w:rPr>
              <w:t xml:space="preserve">ウ　</w:t>
            </w:r>
            <w:r w:rsidR="00CD64E0" w:rsidRPr="00FE0DC7">
              <w:rPr>
                <w:rFonts w:hAnsi="ＭＳ ゴシック" w:hint="eastAsia"/>
                <w:sz w:val="22"/>
                <w:szCs w:val="22"/>
              </w:rPr>
              <w:t>事業者が管理する情報については、利用者の求めに応じ</w:t>
            </w:r>
            <w:r w:rsidR="006554E7" w:rsidRPr="00FE0DC7">
              <w:rPr>
                <w:rFonts w:hAnsi="ＭＳ ゴシック" w:hint="eastAsia"/>
                <w:sz w:val="22"/>
                <w:szCs w:val="22"/>
              </w:rPr>
              <w:t>てその内容を開示することとし、開示の結果、情報の訂正、追加又は</w:t>
            </w:r>
            <w:r w:rsidR="00CD64E0" w:rsidRPr="00FE0DC7">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FE0DC7" w:rsidRDefault="00B643F9" w:rsidP="00CC58B5">
            <w:pPr>
              <w:spacing w:line="20" w:lineRule="exact"/>
              <w:rPr>
                <w:sz w:val="22"/>
                <w:szCs w:val="22"/>
              </w:rPr>
            </w:pPr>
          </w:p>
        </w:tc>
      </w:tr>
    </w:tbl>
    <w:p w:rsidR="00B643F9" w:rsidRPr="00FE0DC7" w:rsidRDefault="00B643F9" w:rsidP="00CC58B5">
      <w:pPr>
        <w:rPr>
          <w:sz w:val="22"/>
          <w:szCs w:val="22"/>
        </w:rPr>
      </w:pPr>
    </w:p>
    <w:p w:rsidR="00B643F9" w:rsidRPr="00FE0DC7" w:rsidRDefault="00C86C64" w:rsidP="00CC58B5">
      <w:pPr>
        <w:pStyle w:val="a3"/>
        <w:tabs>
          <w:tab w:val="clear" w:pos="4252"/>
          <w:tab w:val="clear" w:pos="8504"/>
        </w:tabs>
        <w:snapToGrid/>
        <w:rPr>
          <w:sz w:val="22"/>
          <w:szCs w:val="22"/>
        </w:rPr>
      </w:pPr>
      <w:r w:rsidRPr="00FE0DC7">
        <w:rPr>
          <w:rFonts w:hint="eastAsia"/>
          <w:sz w:val="22"/>
          <w:szCs w:val="22"/>
        </w:rPr>
        <w:t>9</w:t>
      </w:r>
      <w:r w:rsidR="00B643F9" w:rsidRPr="00FE0DC7">
        <w:rPr>
          <w:rFonts w:hint="eastAsia"/>
          <w:sz w:val="22"/>
          <w:szCs w:val="22"/>
        </w:rPr>
        <w:t xml:space="preserve">　緊急時の対応方法について</w:t>
      </w:r>
    </w:p>
    <w:p w:rsidR="00B643F9" w:rsidRPr="00FE0DC7" w:rsidRDefault="00B643F9" w:rsidP="00CC58B5">
      <w:pPr>
        <w:pStyle w:val="a7"/>
        <w:spacing w:line="240" w:lineRule="auto"/>
        <w:ind w:leftChars="100" w:left="206"/>
        <w:rPr>
          <w:sz w:val="22"/>
          <w:szCs w:val="22"/>
        </w:rPr>
      </w:pPr>
      <w:r w:rsidRPr="00FE0DC7">
        <w:rPr>
          <w:rFonts w:hint="eastAsia"/>
          <w:sz w:val="22"/>
          <w:szCs w:val="22"/>
        </w:rPr>
        <w:t>サービス提供中に</w:t>
      </w:r>
      <w:r w:rsidR="002F0C8F" w:rsidRPr="00FE0DC7">
        <w:rPr>
          <w:rFonts w:hint="eastAsia"/>
          <w:sz w:val="22"/>
          <w:szCs w:val="22"/>
        </w:rPr>
        <w:t>、</w:t>
      </w:r>
      <w:r w:rsidR="00C70F1B" w:rsidRPr="00FE0DC7">
        <w:rPr>
          <w:rFonts w:hint="eastAsia"/>
          <w:sz w:val="22"/>
          <w:szCs w:val="22"/>
        </w:rPr>
        <w:t>利用者</w:t>
      </w:r>
      <w:r w:rsidR="002F0C8F" w:rsidRPr="00FE0DC7">
        <w:rPr>
          <w:sz w:val="22"/>
          <w:szCs w:val="22"/>
        </w:rPr>
        <w:t>に病状の急変が生じた場合その他必要な場合は、速やかに主治の医師への連絡を行う等の必要な措置を講じ</w:t>
      </w:r>
      <w:r w:rsidRPr="00FE0DC7">
        <w:rPr>
          <w:rFonts w:hint="eastAsia"/>
          <w:sz w:val="22"/>
          <w:szCs w:val="22"/>
        </w:rPr>
        <w:t>るとともに、</w:t>
      </w:r>
      <w:r w:rsidR="002F0C8F" w:rsidRPr="00FE0DC7">
        <w:rPr>
          <w:rFonts w:hint="eastAsia"/>
          <w:sz w:val="22"/>
          <w:szCs w:val="22"/>
        </w:rPr>
        <w:t>利用者が</w:t>
      </w:r>
      <w:r w:rsidRPr="00FE0DC7">
        <w:rPr>
          <w:rFonts w:hint="eastAsia"/>
          <w:sz w:val="22"/>
          <w:szCs w:val="22"/>
        </w:rPr>
        <w:t>予め指定する連絡先にも連絡します。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6729"/>
      </w:tblGrid>
      <w:tr w:rsidR="004725C9" w:rsidRPr="00FE0DC7" w:rsidTr="00D264AF">
        <w:trPr>
          <w:trHeight w:val="414"/>
        </w:trPr>
        <w:tc>
          <w:tcPr>
            <w:tcW w:w="2126" w:type="dxa"/>
            <w:vAlign w:val="center"/>
          </w:tcPr>
          <w:p w:rsidR="004725C9" w:rsidRPr="00FE0DC7" w:rsidRDefault="004725C9" w:rsidP="001132E1">
            <w:pPr>
              <w:pStyle w:val="a7"/>
              <w:spacing w:line="240" w:lineRule="auto"/>
              <w:ind w:firstLine="0"/>
              <w:rPr>
                <w:sz w:val="22"/>
                <w:szCs w:val="22"/>
              </w:rPr>
            </w:pPr>
            <w:r w:rsidRPr="00FE0DC7">
              <w:rPr>
                <w:rFonts w:hint="eastAsia"/>
                <w:sz w:val="20"/>
                <w:szCs w:val="20"/>
              </w:rPr>
              <w:t>主治医名</w:t>
            </w:r>
          </w:p>
        </w:tc>
        <w:tc>
          <w:tcPr>
            <w:tcW w:w="6892" w:type="dxa"/>
            <w:vAlign w:val="center"/>
          </w:tcPr>
          <w:p w:rsidR="004725C9" w:rsidRPr="00FE0DC7" w:rsidRDefault="00B41B87" w:rsidP="001132E1">
            <w:pPr>
              <w:pStyle w:val="a7"/>
              <w:spacing w:line="240" w:lineRule="auto"/>
              <w:ind w:firstLine="0"/>
              <w:rPr>
                <w:sz w:val="22"/>
                <w:szCs w:val="22"/>
              </w:rPr>
            </w:pPr>
            <w:r w:rsidRPr="00FE0DC7">
              <w:rPr>
                <w:rFonts w:hint="eastAsia"/>
                <w:sz w:val="22"/>
                <w:szCs w:val="22"/>
              </w:rPr>
              <w:t>（</w:t>
            </w:r>
            <w:r w:rsidRPr="00FE0DC7">
              <w:rPr>
                <w:rFonts w:hint="eastAsia"/>
                <w:sz w:val="20"/>
                <w:szCs w:val="20"/>
              </w:rPr>
              <w:t>主治医名</w:t>
            </w:r>
            <w:r w:rsidRPr="00FE0DC7">
              <w:rPr>
                <w:rFonts w:hint="eastAsia"/>
                <w:sz w:val="22"/>
                <w:szCs w:val="22"/>
              </w:rPr>
              <w:t>）</w:t>
            </w:r>
          </w:p>
        </w:tc>
      </w:tr>
      <w:tr w:rsidR="004725C9" w:rsidRPr="00FE0DC7" w:rsidTr="00D264AF">
        <w:trPr>
          <w:trHeight w:val="419"/>
        </w:trPr>
        <w:tc>
          <w:tcPr>
            <w:tcW w:w="2126" w:type="dxa"/>
            <w:vAlign w:val="center"/>
          </w:tcPr>
          <w:p w:rsidR="004725C9" w:rsidRPr="00FE0DC7" w:rsidRDefault="004725C9" w:rsidP="001132E1">
            <w:pPr>
              <w:pStyle w:val="a7"/>
              <w:spacing w:line="240" w:lineRule="auto"/>
              <w:ind w:firstLine="0"/>
              <w:rPr>
                <w:sz w:val="22"/>
                <w:szCs w:val="22"/>
              </w:rPr>
            </w:pPr>
            <w:r w:rsidRPr="00FE0DC7">
              <w:rPr>
                <w:rFonts w:hint="eastAsia"/>
                <w:sz w:val="20"/>
                <w:szCs w:val="20"/>
              </w:rPr>
              <w:t>所属医療機関名</w:t>
            </w:r>
          </w:p>
        </w:tc>
        <w:tc>
          <w:tcPr>
            <w:tcW w:w="6892" w:type="dxa"/>
            <w:vAlign w:val="center"/>
          </w:tcPr>
          <w:p w:rsidR="004725C9" w:rsidRPr="00FE0DC7" w:rsidRDefault="00B41B87" w:rsidP="001132E1">
            <w:pPr>
              <w:pStyle w:val="a7"/>
              <w:spacing w:line="240" w:lineRule="auto"/>
              <w:ind w:firstLine="0"/>
              <w:rPr>
                <w:sz w:val="22"/>
                <w:szCs w:val="22"/>
              </w:rPr>
            </w:pPr>
            <w:r w:rsidRPr="00FE0DC7">
              <w:rPr>
                <w:rFonts w:hint="eastAsia"/>
                <w:sz w:val="22"/>
                <w:szCs w:val="22"/>
              </w:rPr>
              <w:t>（</w:t>
            </w:r>
            <w:r w:rsidRPr="00FE0DC7">
              <w:rPr>
                <w:rFonts w:hint="eastAsia"/>
                <w:sz w:val="20"/>
                <w:szCs w:val="20"/>
              </w:rPr>
              <w:t>所属医療機関名</w:t>
            </w:r>
            <w:r w:rsidRPr="00FE0DC7">
              <w:rPr>
                <w:rFonts w:hint="eastAsia"/>
                <w:sz w:val="22"/>
                <w:szCs w:val="22"/>
              </w:rPr>
              <w:t>）</w:t>
            </w:r>
          </w:p>
        </w:tc>
      </w:tr>
      <w:tr w:rsidR="004725C9" w:rsidRPr="00FE0DC7" w:rsidTr="00D264AF">
        <w:trPr>
          <w:trHeight w:val="425"/>
        </w:trPr>
        <w:tc>
          <w:tcPr>
            <w:tcW w:w="2126" w:type="dxa"/>
            <w:vAlign w:val="center"/>
          </w:tcPr>
          <w:p w:rsidR="004725C9" w:rsidRPr="00FE0DC7" w:rsidRDefault="004725C9" w:rsidP="001132E1">
            <w:pPr>
              <w:pStyle w:val="a7"/>
              <w:spacing w:line="240" w:lineRule="auto"/>
              <w:ind w:firstLine="0"/>
              <w:rPr>
                <w:sz w:val="22"/>
                <w:szCs w:val="22"/>
              </w:rPr>
            </w:pPr>
            <w:r w:rsidRPr="00FE0DC7">
              <w:rPr>
                <w:rFonts w:hint="eastAsia"/>
                <w:sz w:val="20"/>
                <w:szCs w:val="20"/>
              </w:rPr>
              <w:t>所在地</w:t>
            </w:r>
          </w:p>
        </w:tc>
        <w:tc>
          <w:tcPr>
            <w:tcW w:w="6892" w:type="dxa"/>
            <w:vAlign w:val="center"/>
          </w:tcPr>
          <w:p w:rsidR="004725C9" w:rsidRPr="00FE0DC7" w:rsidRDefault="00B41B87" w:rsidP="001132E1">
            <w:pPr>
              <w:pStyle w:val="a7"/>
              <w:spacing w:line="240" w:lineRule="auto"/>
              <w:ind w:firstLine="0"/>
              <w:rPr>
                <w:sz w:val="22"/>
                <w:szCs w:val="22"/>
              </w:rPr>
            </w:pPr>
            <w:r w:rsidRPr="00FE0DC7">
              <w:rPr>
                <w:rFonts w:hint="eastAsia"/>
                <w:sz w:val="20"/>
                <w:szCs w:val="20"/>
              </w:rPr>
              <w:t>（所在地</w:t>
            </w:r>
            <w:r w:rsidRPr="00FE0DC7">
              <w:rPr>
                <w:rFonts w:hint="eastAsia"/>
                <w:sz w:val="22"/>
                <w:szCs w:val="22"/>
              </w:rPr>
              <w:t>）</w:t>
            </w:r>
          </w:p>
        </w:tc>
      </w:tr>
      <w:tr w:rsidR="004725C9" w:rsidRPr="00FE0DC7" w:rsidTr="00D264AF">
        <w:trPr>
          <w:trHeight w:val="417"/>
        </w:trPr>
        <w:tc>
          <w:tcPr>
            <w:tcW w:w="2126" w:type="dxa"/>
            <w:vAlign w:val="center"/>
          </w:tcPr>
          <w:p w:rsidR="004725C9" w:rsidRPr="00FE0DC7" w:rsidRDefault="004725C9" w:rsidP="001132E1">
            <w:pPr>
              <w:pStyle w:val="a7"/>
              <w:spacing w:line="240" w:lineRule="auto"/>
              <w:ind w:firstLine="0"/>
              <w:rPr>
                <w:sz w:val="22"/>
                <w:szCs w:val="22"/>
              </w:rPr>
            </w:pPr>
            <w:r w:rsidRPr="00FE0DC7">
              <w:rPr>
                <w:rFonts w:hint="eastAsia"/>
                <w:sz w:val="20"/>
                <w:szCs w:val="20"/>
              </w:rPr>
              <w:t>電話番号</w:t>
            </w:r>
          </w:p>
        </w:tc>
        <w:tc>
          <w:tcPr>
            <w:tcW w:w="6892" w:type="dxa"/>
            <w:vAlign w:val="center"/>
          </w:tcPr>
          <w:p w:rsidR="004725C9" w:rsidRPr="00FE0DC7" w:rsidRDefault="00B41B87" w:rsidP="001132E1">
            <w:pPr>
              <w:pStyle w:val="a7"/>
              <w:spacing w:line="240" w:lineRule="auto"/>
              <w:ind w:firstLine="0"/>
              <w:rPr>
                <w:sz w:val="22"/>
                <w:szCs w:val="22"/>
              </w:rPr>
            </w:pPr>
            <w:r w:rsidRPr="00FE0DC7">
              <w:rPr>
                <w:rFonts w:hint="eastAsia"/>
                <w:sz w:val="22"/>
                <w:szCs w:val="22"/>
              </w:rPr>
              <w:t>（</w:t>
            </w:r>
            <w:r w:rsidRPr="00FE0DC7">
              <w:rPr>
                <w:rFonts w:hint="eastAsia"/>
                <w:sz w:val="20"/>
                <w:szCs w:val="20"/>
              </w:rPr>
              <w:t>電話番号</w:t>
            </w:r>
            <w:r w:rsidRPr="00FE0DC7">
              <w:rPr>
                <w:rFonts w:hint="eastAsia"/>
                <w:sz w:val="22"/>
                <w:szCs w:val="22"/>
              </w:rPr>
              <w:t>）</w:t>
            </w:r>
          </w:p>
        </w:tc>
      </w:tr>
      <w:tr w:rsidR="004725C9" w:rsidRPr="00FE0DC7" w:rsidTr="00D264AF">
        <w:trPr>
          <w:trHeight w:val="410"/>
        </w:trPr>
        <w:tc>
          <w:tcPr>
            <w:tcW w:w="2126" w:type="dxa"/>
            <w:vAlign w:val="center"/>
          </w:tcPr>
          <w:p w:rsidR="004725C9" w:rsidRPr="00FE0DC7" w:rsidRDefault="004725C9" w:rsidP="001132E1">
            <w:pPr>
              <w:pStyle w:val="a7"/>
              <w:spacing w:line="240" w:lineRule="auto"/>
              <w:ind w:firstLine="0"/>
              <w:rPr>
                <w:sz w:val="22"/>
                <w:szCs w:val="22"/>
              </w:rPr>
            </w:pPr>
            <w:r w:rsidRPr="00FE0DC7">
              <w:rPr>
                <w:rFonts w:hint="eastAsia"/>
                <w:sz w:val="20"/>
                <w:szCs w:val="20"/>
              </w:rPr>
              <w:t>家族等連絡先</w:t>
            </w:r>
          </w:p>
        </w:tc>
        <w:tc>
          <w:tcPr>
            <w:tcW w:w="6892" w:type="dxa"/>
            <w:vAlign w:val="center"/>
          </w:tcPr>
          <w:p w:rsidR="004725C9" w:rsidRPr="00FE0DC7" w:rsidRDefault="00B41B87" w:rsidP="001132E1">
            <w:pPr>
              <w:pStyle w:val="a7"/>
              <w:spacing w:line="240" w:lineRule="auto"/>
              <w:ind w:firstLine="0"/>
              <w:rPr>
                <w:sz w:val="22"/>
                <w:szCs w:val="22"/>
              </w:rPr>
            </w:pPr>
            <w:r w:rsidRPr="00FE0DC7">
              <w:rPr>
                <w:rFonts w:hint="eastAsia"/>
                <w:sz w:val="22"/>
                <w:szCs w:val="22"/>
              </w:rPr>
              <w:t>（</w:t>
            </w:r>
            <w:r w:rsidRPr="00FE0DC7">
              <w:rPr>
                <w:rFonts w:hint="eastAsia"/>
                <w:sz w:val="20"/>
                <w:szCs w:val="20"/>
              </w:rPr>
              <w:t>家族等連絡先</w:t>
            </w:r>
            <w:r w:rsidRPr="00FE0DC7">
              <w:rPr>
                <w:rFonts w:hint="eastAsia"/>
                <w:sz w:val="22"/>
                <w:szCs w:val="22"/>
              </w:rPr>
              <w:t>）</w:t>
            </w:r>
          </w:p>
        </w:tc>
      </w:tr>
    </w:tbl>
    <w:p w:rsidR="00C92ED5" w:rsidRPr="00FE0DC7" w:rsidRDefault="00C92ED5" w:rsidP="00CC58B5">
      <w:pPr>
        <w:pStyle w:val="a3"/>
        <w:tabs>
          <w:tab w:val="clear" w:pos="4252"/>
          <w:tab w:val="clear" w:pos="8504"/>
        </w:tabs>
        <w:snapToGrid/>
        <w:rPr>
          <w:sz w:val="22"/>
          <w:szCs w:val="22"/>
        </w:rPr>
      </w:pPr>
    </w:p>
    <w:p w:rsidR="00B944C9" w:rsidRPr="00FE0DC7" w:rsidRDefault="00677AB0" w:rsidP="00CC58B5">
      <w:pPr>
        <w:pStyle w:val="a3"/>
        <w:tabs>
          <w:tab w:val="clear" w:pos="4252"/>
          <w:tab w:val="clear" w:pos="8504"/>
        </w:tabs>
        <w:snapToGrid/>
        <w:rPr>
          <w:sz w:val="22"/>
          <w:szCs w:val="22"/>
        </w:rPr>
      </w:pPr>
      <w:r w:rsidRPr="00FE0DC7">
        <w:rPr>
          <w:sz w:val="22"/>
          <w:szCs w:val="22"/>
        </w:rPr>
        <w:t>1</w:t>
      </w:r>
      <w:r w:rsidR="00C86C64" w:rsidRPr="00FE0DC7">
        <w:rPr>
          <w:rFonts w:hint="eastAsia"/>
          <w:sz w:val="22"/>
          <w:szCs w:val="22"/>
        </w:rPr>
        <w:t>0</w:t>
      </w:r>
      <w:r w:rsidR="00B944C9" w:rsidRPr="00FE0DC7">
        <w:rPr>
          <w:rFonts w:hint="eastAsia"/>
          <w:sz w:val="22"/>
          <w:szCs w:val="22"/>
        </w:rPr>
        <w:t xml:space="preserve">　事故発生時の対応方法について</w:t>
      </w:r>
    </w:p>
    <w:p w:rsidR="00B944C9" w:rsidRPr="00FE0DC7" w:rsidRDefault="00C70F1B" w:rsidP="00CC58B5">
      <w:pPr>
        <w:pStyle w:val="a3"/>
        <w:tabs>
          <w:tab w:val="clear" w:pos="4252"/>
          <w:tab w:val="clear" w:pos="8504"/>
        </w:tabs>
        <w:snapToGrid/>
        <w:ind w:leftChars="100" w:left="206" w:firstLineChars="100" w:firstLine="216"/>
        <w:rPr>
          <w:sz w:val="22"/>
          <w:szCs w:val="22"/>
        </w:rPr>
      </w:pPr>
      <w:r w:rsidRPr="00FE0DC7">
        <w:rPr>
          <w:rFonts w:hint="eastAsia"/>
          <w:sz w:val="22"/>
          <w:szCs w:val="22"/>
        </w:rPr>
        <w:t>利用者</w:t>
      </w:r>
      <w:r w:rsidR="00B944C9" w:rsidRPr="00FE0DC7">
        <w:rPr>
          <w:sz w:val="22"/>
          <w:szCs w:val="22"/>
        </w:rPr>
        <w:t>に対する</w:t>
      </w:r>
      <w:r w:rsidR="00EA77A2" w:rsidRPr="00FE0DC7">
        <w:rPr>
          <w:sz w:val="22"/>
          <w:szCs w:val="22"/>
        </w:rPr>
        <w:t>指定</w:t>
      </w:r>
      <w:r w:rsidR="00A43D7A" w:rsidRPr="00FE0DC7">
        <w:rPr>
          <w:rFonts w:hint="eastAsia"/>
          <w:sz w:val="22"/>
          <w:szCs w:val="22"/>
        </w:rPr>
        <w:t>家事援助限定型訪問</w:t>
      </w:r>
      <w:r w:rsidR="00EA77A2" w:rsidRPr="00FE0DC7">
        <w:rPr>
          <w:sz w:val="22"/>
          <w:szCs w:val="22"/>
        </w:rPr>
        <w:t>サービス</w:t>
      </w:r>
      <w:r w:rsidR="00B944C9" w:rsidRPr="00FE0DC7">
        <w:rPr>
          <w:sz w:val="22"/>
          <w:szCs w:val="22"/>
        </w:rPr>
        <w:t>の提供により事故が発生した場合は、市町村、利用者の家族、利用者に係る</w:t>
      </w:r>
      <w:r w:rsidR="00C86C64" w:rsidRPr="00FE0DC7">
        <w:rPr>
          <w:rFonts w:hint="eastAsia"/>
          <w:sz w:val="22"/>
          <w:szCs w:val="22"/>
        </w:rPr>
        <w:t>地域包括支援センター</w:t>
      </w:r>
      <w:r w:rsidR="00B944C9" w:rsidRPr="00FE0DC7">
        <w:rPr>
          <w:sz w:val="22"/>
          <w:szCs w:val="22"/>
        </w:rPr>
        <w:t>等に連絡を行うとともに、必要な措置を講じ</w:t>
      </w:r>
      <w:r w:rsidR="00B944C9" w:rsidRPr="00FE0DC7">
        <w:rPr>
          <w:rFonts w:hint="eastAsia"/>
          <w:sz w:val="22"/>
          <w:szCs w:val="22"/>
        </w:rPr>
        <w:t>ます</w:t>
      </w:r>
      <w:r w:rsidR="00B944C9" w:rsidRPr="00FE0DC7">
        <w:rPr>
          <w:sz w:val="22"/>
          <w:szCs w:val="22"/>
        </w:rPr>
        <w:t>。</w:t>
      </w:r>
    </w:p>
    <w:p w:rsidR="00C14694" w:rsidRPr="00FE0DC7" w:rsidRDefault="00B944C9" w:rsidP="003C16FA">
      <w:pPr>
        <w:pStyle w:val="a3"/>
        <w:tabs>
          <w:tab w:val="clear" w:pos="4252"/>
          <w:tab w:val="clear" w:pos="8504"/>
        </w:tabs>
        <w:snapToGrid/>
        <w:ind w:leftChars="100" w:left="206" w:firstLineChars="100" w:firstLine="216"/>
        <w:rPr>
          <w:rFonts w:hAnsi="ＭＳ ゴシック"/>
          <w:sz w:val="22"/>
          <w:szCs w:val="22"/>
        </w:rPr>
      </w:pPr>
      <w:r w:rsidRPr="00FE0DC7">
        <w:rPr>
          <w:rFonts w:hint="eastAsia"/>
          <w:sz w:val="22"/>
          <w:szCs w:val="22"/>
        </w:rPr>
        <w:t>また、</w:t>
      </w:r>
      <w:r w:rsidR="00C70F1B" w:rsidRPr="00FE0DC7">
        <w:rPr>
          <w:rFonts w:hint="eastAsia"/>
          <w:sz w:val="22"/>
          <w:szCs w:val="22"/>
        </w:rPr>
        <w:t>利用者</w:t>
      </w:r>
      <w:r w:rsidRPr="00FE0DC7">
        <w:rPr>
          <w:sz w:val="22"/>
          <w:szCs w:val="22"/>
        </w:rPr>
        <w:t>に対する</w:t>
      </w:r>
      <w:r w:rsidR="00EA77A2" w:rsidRPr="00FE0DC7">
        <w:rPr>
          <w:sz w:val="22"/>
          <w:szCs w:val="22"/>
        </w:rPr>
        <w:t>指定</w:t>
      </w:r>
      <w:r w:rsidR="00A43D7A" w:rsidRPr="00FE0DC7">
        <w:rPr>
          <w:rFonts w:hint="eastAsia"/>
          <w:sz w:val="22"/>
          <w:szCs w:val="22"/>
        </w:rPr>
        <w:t>家事援助限定型訪問</w:t>
      </w:r>
      <w:r w:rsidR="00EA77A2" w:rsidRPr="00FE0DC7">
        <w:rPr>
          <w:sz w:val="22"/>
          <w:szCs w:val="22"/>
        </w:rPr>
        <w:t>サービス</w:t>
      </w:r>
      <w:r w:rsidRPr="00FE0DC7">
        <w:rPr>
          <w:sz w:val="22"/>
          <w:szCs w:val="22"/>
        </w:rPr>
        <w:t>の提供により賠償すべき事故が発生した場合は、損害賠償を速やかに行</w:t>
      </w:r>
      <w:r w:rsidRPr="00FE0DC7">
        <w:rPr>
          <w:rFonts w:hint="eastAsia"/>
          <w:sz w:val="22"/>
          <w:szCs w:val="22"/>
        </w:rPr>
        <w:t>います</w:t>
      </w:r>
      <w:r w:rsidRPr="00FE0DC7">
        <w:rPr>
          <w:sz w:val="22"/>
          <w:szCs w:val="22"/>
        </w:rPr>
        <w:t>。</w:t>
      </w:r>
      <w:r w:rsidR="00C14694" w:rsidRPr="00FE0DC7">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DC2C27" w:rsidRPr="00FE0DC7" w:rsidTr="00915548">
        <w:trPr>
          <w:trHeight w:val="437"/>
        </w:trPr>
        <w:tc>
          <w:tcPr>
            <w:tcW w:w="1556" w:type="dxa"/>
            <w:vAlign w:val="center"/>
          </w:tcPr>
          <w:p w:rsidR="001B31B2" w:rsidRPr="00FE0DC7" w:rsidRDefault="001B31B2" w:rsidP="00C40863">
            <w:pPr>
              <w:spacing w:line="320" w:lineRule="atLeast"/>
              <w:rPr>
                <w:rFonts w:hAnsi="ＭＳ ゴシック"/>
                <w:sz w:val="22"/>
                <w:szCs w:val="22"/>
              </w:rPr>
            </w:pPr>
            <w:r w:rsidRPr="00FE0DC7">
              <w:rPr>
                <w:rFonts w:hAnsi="ＭＳ ゴシック" w:hint="eastAsia"/>
                <w:sz w:val="22"/>
                <w:szCs w:val="22"/>
              </w:rPr>
              <w:t>保険会社名</w:t>
            </w:r>
          </w:p>
        </w:tc>
        <w:tc>
          <w:tcPr>
            <w:tcW w:w="7611" w:type="dxa"/>
            <w:vAlign w:val="center"/>
          </w:tcPr>
          <w:p w:rsidR="001B31B2" w:rsidRPr="00FE0DC7" w:rsidRDefault="00931B54" w:rsidP="00C40863">
            <w:pPr>
              <w:spacing w:line="320" w:lineRule="atLeast"/>
              <w:rPr>
                <w:rFonts w:hAnsi="ＭＳ ゴシック"/>
                <w:sz w:val="22"/>
                <w:szCs w:val="22"/>
              </w:rPr>
            </w:pPr>
            <w:r w:rsidRPr="00FE0DC7">
              <w:rPr>
                <w:rFonts w:hAnsi="ＭＳ ゴシック" w:hint="eastAsia"/>
                <w:sz w:val="22"/>
                <w:szCs w:val="22"/>
              </w:rPr>
              <w:t>（保険会社名）</w:t>
            </w:r>
          </w:p>
        </w:tc>
      </w:tr>
      <w:tr w:rsidR="00DC2C27" w:rsidRPr="00FE0DC7" w:rsidTr="00915548">
        <w:trPr>
          <w:trHeight w:val="437"/>
        </w:trPr>
        <w:tc>
          <w:tcPr>
            <w:tcW w:w="1556" w:type="dxa"/>
            <w:vAlign w:val="center"/>
          </w:tcPr>
          <w:p w:rsidR="001B31B2" w:rsidRPr="00FE0DC7" w:rsidRDefault="001B31B2" w:rsidP="00C40863">
            <w:pPr>
              <w:spacing w:line="320" w:lineRule="atLeast"/>
              <w:rPr>
                <w:rFonts w:hAnsi="ＭＳ ゴシック"/>
                <w:sz w:val="22"/>
                <w:szCs w:val="22"/>
              </w:rPr>
            </w:pPr>
            <w:r w:rsidRPr="00FE0DC7">
              <w:rPr>
                <w:rFonts w:hAnsi="ＭＳ ゴシック" w:hint="eastAsia"/>
                <w:sz w:val="22"/>
                <w:szCs w:val="22"/>
              </w:rPr>
              <w:t>保険名</w:t>
            </w:r>
          </w:p>
        </w:tc>
        <w:tc>
          <w:tcPr>
            <w:tcW w:w="7611" w:type="dxa"/>
            <w:vAlign w:val="center"/>
          </w:tcPr>
          <w:p w:rsidR="001B31B2" w:rsidRPr="00FE0DC7" w:rsidRDefault="00931B54" w:rsidP="00C40863">
            <w:pPr>
              <w:spacing w:line="320" w:lineRule="atLeast"/>
              <w:rPr>
                <w:rFonts w:hAnsi="ＭＳ ゴシック"/>
                <w:sz w:val="22"/>
                <w:szCs w:val="22"/>
              </w:rPr>
            </w:pPr>
            <w:r w:rsidRPr="00FE0DC7">
              <w:rPr>
                <w:rFonts w:hAnsi="ＭＳ ゴシック" w:hint="eastAsia"/>
                <w:sz w:val="22"/>
                <w:szCs w:val="22"/>
              </w:rPr>
              <w:t>（保険名）</w:t>
            </w:r>
          </w:p>
        </w:tc>
      </w:tr>
      <w:tr w:rsidR="00DC2C27" w:rsidRPr="00FE0DC7" w:rsidTr="00915548">
        <w:trPr>
          <w:trHeight w:val="437"/>
        </w:trPr>
        <w:tc>
          <w:tcPr>
            <w:tcW w:w="1556" w:type="dxa"/>
            <w:vAlign w:val="center"/>
          </w:tcPr>
          <w:p w:rsidR="001B31B2" w:rsidRPr="00FE0DC7" w:rsidRDefault="002972CF" w:rsidP="00C40863">
            <w:pPr>
              <w:spacing w:line="320" w:lineRule="atLeast"/>
              <w:rPr>
                <w:rFonts w:hAnsi="ＭＳ ゴシック"/>
                <w:sz w:val="22"/>
                <w:szCs w:val="22"/>
              </w:rPr>
            </w:pPr>
            <w:r w:rsidRPr="00FE0DC7">
              <w:rPr>
                <w:rFonts w:hAnsi="ＭＳ ゴシック" w:hint="eastAsia"/>
                <w:sz w:val="22"/>
                <w:szCs w:val="22"/>
              </w:rPr>
              <w:lastRenderedPageBreak/>
              <w:t>補償</w:t>
            </w:r>
            <w:r w:rsidR="001B31B2" w:rsidRPr="00FE0DC7">
              <w:rPr>
                <w:rFonts w:hAnsi="ＭＳ ゴシック" w:hint="eastAsia"/>
                <w:sz w:val="22"/>
                <w:szCs w:val="22"/>
              </w:rPr>
              <w:t>の概要</w:t>
            </w:r>
          </w:p>
        </w:tc>
        <w:tc>
          <w:tcPr>
            <w:tcW w:w="7611" w:type="dxa"/>
            <w:vAlign w:val="center"/>
          </w:tcPr>
          <w:p w:rsidR="001B31B2" w:rsidRPr="00FE0DC7" w:rsidRDefault="00931B54" w:rsidP="00C40863">
            <w:pPr>
              <w:spacing w:line="320" w:lineRule="atLeast"/>
              <w:rPr>
                <w:rFonts w:hAnsi="ＭＳ ゴシック"/>
                <w:sz w:val="22"/>
                <w:szCs w:val="22"/>
              </w:rPr>
            </w:pPr>
            <w:r w:rsidRPr="00FE0DC7">
              <w:rPr>
                <w:rFonts w:hAnsi="ＭＳ ゴシック" w:hint="eastAsia"/>
                <w:sz w:val="22"/>
                <w:szCs w:val="22"/>
              </w:rPr>
              <w:t>（補償の概要）</w:t>
            </w:r>
          </w:p>
        </w:tc>
      </w:tr>
    </w:tbl>
    <w:p w:rsidR="003454B2" w:rsidRDefault="003454B2" w:rsidP="003454B2">
      <w:pPr>
        <w:pStyle w:val="a3"/>
        <w:tabs>
          <w:tab w:val="clear" w:pos="4252"/>
          <w:tab w:val="clear" w:pos="8504"/>
        </w:tabs>
        <w:snapToGrid/>
        <w:rPr>
          <w:sz w:val="22"/>
          <w:szCs w:val="22"/>
        </w:rPr>
      </w:pPr>
    </w:p>
    <w:p w:rsidR="006A7BF8" w:rsidRDefault="006A7BF8" w:rsidP="003454B2">
      <w:pPr>
        <w:pStyle w:val="a3"/>
        <w:tabs>
          <w:tab w:val="clear" w:pos="4252"/>
          <w:tab w:val="clear" w:pos="8504"/>
        </w:tabs>
        <w:snapToGrid/>
        <w:rPr>
          <w:sz w:val="22"/>
          <w:szCs w:val="22"/>
        </w:rPr>
      </w:pPr>
    </w:p>
    <w:p w:rsidR="006A7BF8" w:rsidRDefault="006A7BF8" w:rsidP="003454B2">
      <w:pPr>
        <w:pStyle w:val="a3"/>
        <w:tabs>
          <w:tab w:val="clear" w:pos="4252"/>
          <w:tab w:val="clear" w:pos="8504"/>
        </w:tabs>
        <w:snapToGrid/>
        <w:rPr>
          <w:sz w:val="22"/>
          <w:szCs w:val="22"/>
        </w:rPr>
      </w:pPr>
    </w:p>
    <w:p w:rsidR="003454B2" w:rsidRPr="00253DE9" w:rsidRDefault="003454B2" w:rsidP="003454B2">
      <w:pPr>
        <w:pStyle w:val="a3"/>
        <w:tabs>
          <w:tab w:val="clear" w:pos="4252"/>
          <w:tab w:val="clear" w:pos="8504"/>
        </w:tabs>
        <w:snapToGrid/>
        <w:rPr>
          <w:sz w:val="22"/>
          <w:szCs w:val="22"/>
        </w:rPr>
      </w:pPr>
      <w:r w:rsidRPr="00253DE9">
        <w:rPr>
          <w:rFonts w:hint="eastAsia"/>
          <w:sz w:val="22"/>
          <w:szCs w:val="22"/>
        </w:rPr>
        <w:t>11　虐待防止のための取り組みについて</w:t>
      </w:r>
    </w:p>
    <w:p w:rsidR="003454B2" w:rsidRPr="00253DE9" w:rsidRDefault="003454B2" w:rsidP="003454B2">
      <w:pPr>
        <w:pStyle w:val="a3"/>
        <w:tabs>
          <w:tab w:val="clear" w:pos="4252"/>
          <w:tab w:val="clear" w:pos="8504"/>
        </w:tabs>
        <w:snapToGrid/>
        <w:ind w:left="216" w:hangingChars="100" w:hanging="216"/>
        <w:rPr>
          <w:sz w:val="22"/>
          <w:szCs w:val="22"/>
        </w:rPr>
      </w:pPr>
      <w:r w:rsidRPr="00253DE9">
        <w:rPr>
          <w:rFonts w:hint="eastAsia"/>
          <w:sz w:val="22"/>
          <w:szCs w:val="22"/>
        </w:rPr>
        <w:t xml:space="preserve">　　事業者は、</w:t>
      </w:r>
      <w:r w:rsidR="00D016D8" w:rsidRPr="00253DE9">
        <w:rPr>
          <w:rFonts w:hint="eastAsia"/>
          <w:sz w:val="22"/>
          <w:szCs w:val="22"/>
        </w:rPr>
        <w:t>利用者等の人権の擁護、虐待の防止等の</w:t>
      </w:r>
      <w:r w:rsidRPr="00253DE9">
        <w:rPr>
          <w:rFonts w:hint="eastAsia"/>
          <w:sz w:val="22"/>
          <w:szCs w:val="22"/>
        </w:rPr>
        <w:t>ために、次に掲げるとおり必要な措置を講じています。</w:t>
      </w:r>
    </w:p>
    <w:p w:rsidR="003454B2" w:rsidRPr="00253DE9" w:rsidRDefault="003454B2" w:rsidP="003454B2">
      <w:pPr>
        <w:ind w:left="206" w:hanging="206"/>
      </w:pPr>
      <w:r w:rsidRPr="00253DE9">
        <w:rPr>
          <w:rFonts w:hint="eastAsia"/>
        </w:rPr>
        <w:t>(1)</w:t>
      </w:r>
      <w:r w:rsidRPr="00253DE9">
        <w:t xml:space="preserve"> </w:t>
      </w:r>
      <w:r w:rsidRPr="00253DE9">
        <w:rPr>
          <w:rFonts w:hint="eastAsia"/>
        </w:rPr>
        <w:t>虐待の防止のための対策を検討する委員会を定期的に開催し、その結果については訪問介護員等に周知します。</w:t>
      </w:r>
    </w:p>
    <w:p w:rsidR="003454B2" w:rsidRPr="00253DE9" w:rsidRDefault="003454B2" w:rsidP="003454B2">
      <w:pPr>
        <w:ind w:left="206" w:hanging="206"/>
      </w:pPr>
      <w:r w:rsidRPr="00253DE9">
        <w:rPr>
          <w:rFonts w:hint="eastAsia"/>
        </w:rPr>
        <w:t>(2) 虐待の防止のための指針を整備しています。</w:t>
      </w:r>
    </w:p>
    <w:p w:rsidR="003454B2" w:rsidRPr="00253DE9" w:rsidRDefault="003454B2" w:rsidP="003454B2">
      <w:pPr>
        <w:ind w:left="206" w:hanging="206"/>
      </w:pPr>
      <w:r w:rsidRPr="00253DE9">
        <w:rPr>
          <w:rFonts w:hint="eastAsia"/>
        </w:rPr>
        <w:t>(3) 訪問介護員等に対し、虐待の防止のための研修を定期的に実施しています。</w:t>
      </w:r>
    </w:p>
    <w:p w:rsidR="003454B2" w:rsidRPr="00253DE9" w:rsidRDefault="003454B2" w:rsidP="003454B2">
      <w:pPr>
        <w:ind w:left="206" w:hanging="206"/>
      </w:pPr>
      <w:r w:rsidRPr="00253DE9">
        <w:rPr>
          <w:rFonts w:hint="eastAsia"/>
        </w:rPr>
        <w:t>(4)</w:t>
      </w:r>
      <w:r w:rsidRPr="00253DE9">
        <w:t xml:space="preserve"> </w:t>
      </w:r>
      <w:r w:rsidRPr="00253DE9">
        <w:rPr>
          <w:rFonts w:hint="eastAsia"/>
        </w:rPr>
        <w:t>前３号に掲げる措置を適切に実施するための担当者を定めています。</w:t>
      </w:r>
    </w:p>
    <w:p w:rsidR="003454B2" w:rsidRDefault="003454B2" w:rsidP="00CC58B5">
      <w:pPr>
        <w:pStyle w:val="a3"/>
        <w:tabs>
          <w:tab w:val="clear" w:pos="4252"/>
          <w:tab w:val="clear" w:pos="8504"/>
        </w:tabs>
        <w:snapToGrid/>
        <w:rPr>
          <w:sz w:val="22"/>
          <w:szCs w:val="22"/>
        </w:rPr>
      </w:pPr>
    </w:p>
    <w:p w:rsidR="00997740" w:rsidRPr="00253DE9" w:rsidRDefault="003454B2" w:rsidP="00CC58B5">
      <w:pPr>
        <w:rPr>
          <w:sz w:val="22"/>
          <w:szCs w:val="22"/>
        </w:rPr>
      </w:pPr>
      <w:r w:rsidRPr="00253DE9">
        <w:rPr>
          <w:rFonts w:hint="eastAsia"/>
          <w:sz w:val="22"/>
          <w:szCs w:val="22"/>
        </w:rPr>
        <w:t>12</w:t>
      </w:r>
      <w:r w:rsidR="00FB3181" w:rsidRPr="00253DE9">
        <w:rPr>
          <w:rFonts w:hint="eastAsia"/>
          <w:sz w:val="22"/>
          <w:szCs w:val="22"/>
        </w:rPr>
        <w:t xml:space="preserve">　</w:t>
      </w:r>
      <w:r w:rsidR="00997740" w:rsidRPr="00253DE9">
        <w:rPr>
          <w:rFonts w:hint="eastAsia"/>
          <w:sz w:val="22"/>
          <w:szCs w:val="22"/>
        </w:rPr>
        <w:t>身分証携行義務</w:t>
      </w:r>
    </w:p>
    <w:p w:rsidR="00997740" w:rsidRPr="00253DE9" w:rsidRDefault="00A43D7A" w:rsidP="00CC58B5">
      <w:pPr>
        <w:ind w:leftChars="100" w:left="206" w:firstLineChars="100" w:firstLine="216"/>
        <w:rPr>
          <w:sz w:val="22"/>
          <w:szCs w:val="22"/>
        </w:rPr>
      </w:pPr>
      <w:r w:rsidRPr="00253DE9">
        <w:rPr>
          <w:rFonts w:hint="eastAsia"/>
          <w:sz w:val="22"/>
          <w:szCs w:val="22"/>
        </w:rPr>
        <w:t>介護予防・生活支援員</w:t>
      </w:r>
      <w:r w:rsidR="00CC34DD" w:rsidRPr="00253DE9">
        <w:rPr>
          <w:rFonts w:hint="eastAsia"/>
          <w:sz w:val="22"/>
          <w:szCs w:val="22"/>
        </w:rPr>
        <w:t>等</w:t>
      </w:r>
      <w:r w:rsidR="00997740" w:rsidRPr="00253DE9">
        <w:rPr>
          <w:rFonts w:hint="eastAsia"/>
          <w:sz w:val="22"/>
          <w:szCs w:val="22"/>
        </w:rPr>
        <w:t>は、常に身分証を携行し、初回訪問時</w:t>
      </w:r>
      <w:r w:rsidR="00C70F1B" w:rsidRPr="00253DE9">
        <w:rPr>
          <w:rFonts w:hint="eastAsia"/>
          <w:sz w:val="22"/>
          <w:szCs w:val="22"/>
        </w:rPr>
        <w:t>及び</w:t>
      </w:r>
      <w:r w:rsidR="00997740" w:rsidRPr="00253DE9">
        <w:rPr>
          <w:rFonts w:hint="eastAsia"/>
          <w:sz w:val="22"/>
          <w:szCs w:val="22"/>
        </w:rPr>
        <w:t>利用者</w:t>
      </w:r>
      <w:r w:rsidR="00FC1B50" w:rsidRPr="00253DE9">
        <w:rPr>
          <w:rFonts w:hint="eastAsia"/>
          <w:sz w:val="22"/>
          <w:szCs w:val="22"/>
        </w:rPr>
        <w:t>又</w:t>
      </w:r>
      <w:r w:rsidR="00997740" w:rsidRPr="00253DE9">
        <w:rPr>
          <w:rFonts w:hint="eastAsia"/>
          <w:sz w:val="22"/>
          <w:szCs w:val="22"/>
        </w:rPr>
        <w:t>は利用者の家族から提示を求められた時は、いつでも身分証を提示します。</w:t>
      </w:r>
    </w:p>
    <w:p w:rsidR="00C70F1B" w:rsidRPr="00253DE9" w:rsidRDefault="003454B2" w:rsidP="00CC58B5">
      <w:pPr>
        <w:rPr>
          <w:sz w:val="22"/>
          <w:szCs w:val="22"/>
        </w:rPr>
      </w:pPr>
      <w:r w:rsidRPr="00253DE9">
        <w:rPr>
          <w:rFonts w:hint="eastAsia"/>
          <w:sz w:val="22"/>
          <w:szCs w:val="22"/>
        </w:rPr>
        <w:t>13</w:t>
      </w:r>
      <w:r w:rsidR="00C70F1B" w:rsidRPr="00253DE9">
        <w:rPr>
          <w:rFonts w:hint="eastAsia"/>
          <w:sz w:val="22"/>
          <w:szCs w:val="22"/>
        </w:rPr>
        <w:t xml:space="preserve">　サービス提供の記録</w:t>
      </w:r>
    </w:p>
    <w:p w:rsidR="00C70F1B" w:rsidRPr="00FE0DC7" w:rsidRDefault="00EA77A2" w:rsidP="00B5187B">
      <w:pPr>
        <w:numPr>
          <w:ilvl w:val="0"/>
          <w:numId w:val="36"/>
        </w:numPr>
        <w:rPr>
          <w:sz w:val="22"/>
          <w:szCs w:val="22"/>
        </w:rPr>
      </w:pPr>
      <w:r w:rsidRPr="00253DE9">
        <w:rPr>
          <w:rFonts w:hint="eastAsia"/>
          <w:sz w:val="22"/>
          <w:szCs w:val="22"/>
        </w:rPr>
        <w:t>指定</w:t>
      </w:r>
      <w:r w:rsidR="00A43D7A" w:rsidRPr="00253DE9">
        <w:rPr>
          <w:rFonts w:hint="eastAsia"/>
          <w:sz w:val="22"/>
          <w:szCs w:val="22"/>
        </w:rPr>
        <w:t>家事援助限定型訪問</w:t>
      </w:r>
      <w:r w:rsidRPr="00253DE9">
        <w:rPr>
          <w:rFonts w:hint="eastAsia"/>
          <w:sz w:val="22"/>
          <w:szCs w:val="22"/>
        </w:rPr>
        <w:t>サービス</w:t>
      </w:r>
      <w:r w:rsidR="00C70F1B" w:rsidRPr="00253DE9">
        <w:rPr>
          <w:rFonts w:hint="eastAsia"/>
          <w:sz w:val="22"/>
          <w:szCs w:val="22"/>
        </w:rPr>
        <w:t>の実施ごとに、そのサービスの提供日、内容及び利用料等を、サービス提供の終了時</w:t>
      </w:r>
      <w:r w:rsidR="00C70F1B" w:rsidRPr="00FE0DC7">
        <w:rPr>
          <w:rFonts w:hint="eastAsia"/>
          <w:sz w:val="22"/>
          <w:szCs w:val="22"/>
        </w:rPr>
        <w:t>に利用者の確認を受けることとします。</w:t>
      </w:r>
      <w:r w:rsidR="0053194C" w:rsidRPr="00FE0DC7">
        <w:rPr>
          <w:rFonts w:hint="eastAsia"/>
          <w:sz w:val="22"/>
          <w:szCs w:val="22"/>
        </w:rPr>
        <w:t>また</w:t>
      </w:r>
      <w:r w:rsidR="00C70F1B" w:rsidRPr="00FE0DC7">
        <w:rPr>
          <w:rFonts w:hint="eastAsia"/>
          <w:sz w:val="22"/>
          <w:szCs w:val="22"/>
        </w:rPr>
        <w:t>利用者の確認を受けた後</w:t>
      </w:r>
      <w:r w:rsidR="0053194C" w:rsidRPr="00FE0DC7">
        <w:rPr>
          <w:rFonts w:hint="eastAsia"/>
          <w:sz w:val="22"/>
          <w:szCs w:val="22"/>
        </w:rPr>
        <w:t>は</w:t>
      </w:r>
      <w:r w:rsidR="00C70F1B" w:rsidRPr="00FE0DC7">
        <w:rPr>
          <w:rFonts w:hint="eastAsia"/>
          <w:sz w:val="22"/>
          <w:szCs w:val="22"/>
        </w:rPr>
        <w:t>、その控えを利用者に交付します。</w:t>
      </w:r>
    </w:p>
    <w:p w:rsidR="00C70F1B" w:rsidRPr="00FE0DC7" w:rsidRDefault="00B539FA" w:rsidP="00CC58B5">
      <w:pPr>
        <w:numPr>
          <w:ilvl w:val="0"/>
          <w:numId w:val="36"/>
        </w:numPr>
        <w:rPr>
          <w:sz w:val="22"/>
          <w:szCs w:val="22"/>
        </w:rPr>
      </w:pPr>
      <w:r w:rsidRPr="00FE0DC7">
        <w:rPr>
          <w:rFonts w:hint="eastAsia"/>
          <w:sz w:val="22"/>
          <w:szCs w:val="22"/>
        </w:rPr>
        <w:t>利用者の</w:t>
      </w:r>
      <w:r w:rsidR="00A43D7A" w:rsidRPr="00FE0DC7">
        <w:rPr>
          <w:rFonts w:hint="eastAsia"/>
          <w:sz w:val="22"/>
          <w:szCs w:val="22"/>
        </w:rPr>
        <w:t>家事援助限定型訪問</w:t>
      </w:r>
      <w:r w:rsidRPr="00FE0DC7">
        <w:rPr>
          <w:rFonts w:hint="eastAsia"/>
          <w:sz w:val="22"/>
          <w:szCs w:val="22"/>
        </w:rPr>
        <w:t>サービスの実施状況等に関する記録を整備し、その完結の日から5年間保存します。</w:t>
      </w:r>
    </w:p>
    <w:p w:rsidR="003F2B32" w:rsidRPr="00FE0DC7" w:rsidRDefault="00C70F1B" w:rsidP="003F2B32">
      <w:pPr>
        <w:numPr>
          <w:ilvl w:val="0"/>
          <w:numId w:val="36"/>
        </w:numPr>
        <w:rPr>
          <w:sz w:val="22"/>
          <w:szCs w:val="22"/>
        </w:rPr>
      </w:pPr>
      <w:r w:rsidRPr="00FE0DC7">
        <w:rPr>
          <w:rFonts w:hint="eastAsia"/>
          <w:sz w:val="22"/>
          <w:szCs w:val="22"/>
        </w:rPr>
        <w:t>利用者</w:t>
      </w:r>
      <w:r w:rsidR="00145B03" w:rsidRPr="00FE0DC7">
        <w:rPr>
          <w:rFonts w:hint="eastAsia"/>
          <w:sz w:val="22"/>
          <w:szCs w:val="22"/>
        </w:rPr>
        <w:t>及び</w:t>
      </w:r>
      <w:r w:rsidR="009D35CA" w:rsidRPr="00FE0DC7">
        <w:rPr>
          <w:rFonts w:hint="eastAsia"/>
          <w:sz w:val="22"/>
          <w:szCs w:val="22"/>
        </w:rPr>
        <w:t>その</w:t>
      </w:r>
      <w:r w:rsidR="00145B03" w:rsidRPr="00FE0DC7">
        <w:rPr>
          <w:rFonts w:hint="eastAsia"/>
          <w:sz w:val="22"/>
          <w:szCs w:val="22"/>
        </w:rPr>
        <w:t>家族</w:t>
      </w:r>
      <w:r w:rsidRPr="00FE0DC7">
        <w:rPr>
          <w:rFonts w:hint="eastAsia"/>
          <w:sz w:val="22"/>
          <w:szCs w:val="22"/>
        </w:rPr>
        <w:t>は、事業者に対して保</w:t>
      </w:r>
      <w:r w:rsidR="0053194C" w:rsidRPr="00FE0DC7">
        <w:rPr>
          <w:rFonts w:hint="eastAsia"/>
          <w:sz w:val="22"/>
          <w:szCs w:val="22"/>
        </w:rPr>
        <w:t>存</w:t>
      </w:r>
      <w:r w:rsidRPr="00FE0DC7">
        <w:rPr>
          <w:rFonts w:hint="eastAsia"/>
          <w:sz w:val="22"/>
          <w:szCs w:val="22"/>
        </w:rPr>
        <w:t>されるサービス提供記録の閲覧及び複写物の交付を請求することができます。</w:t>
      </w:r>
      <w:r w:rsidR="00B539FA" w:rsidRPr="00FE0DC7">
        <w:rPr>
          <w:rFonts w:hint="eastAsia"/>
          <w:sz w:val="22"/>
          <w:szCs w:val="22"/>
        </w:rPr>
        <w:t>ただし、この閲覧及び複写物の交付は、事業者の業務に支障のない時間に行うこととします。</w:t>
      </w:r>
    </w:p>
    <w:p w:rsidR="00997740" w:rsidRPr="00FE0DC7" w:rsidRDefault="00997740" w:rsidP="00CC58B5">
      <w:pPr>
        <w:pStyle w:val="a3"/>
        <w:tabs>
          <w:tab w:val="clear" w:pos="4252"/>
          <w:tab w:val="clear" w:pos="8504"/>
        </w:tabs>
        <w:snapToGrid/>
        <w:rPr>
          <w:sz w:val="22"/>
          <w:szCs w:val="22"/>
        </w:rPr>
      </w:pPr>
    </w:p>
    <w:p w:rsidR="00B643F9" w:rsidRPr="00FE0DC7" w:rsidRDefault="003454B2" w:rsidP="00CC58B5">
      <w:pPr>
        <w:pStyle w:val="a3"/>
        <w:tabs>
          <w:tab w:val="clear" w:pos="4252"/>
          <w:tab w:val="clear" w:pos="8504"/>
        </w:tabs>
        <w:snapToGrid/>
        <w:rPr>
          <w:sz w:val="22"/>
          <w:szCs w:val="22"/>
        </w:rPr>
      </w:pPr>
      <w:r w:rsidRPr="00253DE9">
        <w:rPr>
          <w:rFonts w:hint="eastAsia"/>
          <w:sz w:val="22"/>
          <w:szCs w:val="22"/>
        </w:rPr>
        <w:t>14</w:t>
      </w:r>
      <w:r w:rsidR="00B643F9" w:rsidRPr="00253DE9">
        <w:rPr>
          <w:rFonts w:hint="eastAsia"/>
          <w:sz w:val="22"/>
          <w:szCs w:val="22"/>
        </w:rPr>
        <w:t xml:space="preserve">　</w:t>
      </w:r>
      <w:r w:rsidR="00145B03" w:rsidRPr="00253DE9">
        <w:rPr>
          <w:rFonts w:hint="eastAsia"/>
          <w:sz w:val="22"/>
          <w:szCs w:val="22"/>
        </w:rPr>
        <w:t>指定</w:t>
      </w:r>
      <w:r w:rsidR="00263832" w:rsidRPr="00253DE9">
        <w:rPr>
          <w:rFonts w:hint="eastAsia"/>
          <w:sz w:val="22"/>
          <w:szCs w:val="22"/>
        </w:rPr>
        <w:t>家事援助限定型</w:t>
      </w:r>
      <w:r w:rsidR="00263832" w:rsidRPr="00FE0DC7">
        <w:rPr>
          <w:rFonts w:hint="eastAsia"/>
          <w:sz w:val="22"/>
          <w:szCs w:val="22"/>
        </w:rPr>
        <w:t>訪問</w:t>
      </w:r>
      <w:r w:rsidR="00B643F9" w:rsidRPr="00FE0DC7">
        <w:rPr>
          <w:rFonts w:hint="eastAsia"/>
          <w:sz w:val="22"/>
          <w:szCs w:val="22"/>
        </w:rPr>
        <w:t>サービス内容の見積もりについて</w:t>
      </w:r>
    </w:p>
    <w:p w:rsidR="00B643F9" w:rsidRPr="00FE0DC7" w:rsidRDefault="00B643F9" w:rsidP="00CC58B5">
      <w:pPr>
        <w:numPr>
          <w:ilvl w:val="0"/>
          <w:numId w:val="8"/>
        </w:numPr>
        <w:rPr>
          <w:sz w:val="22"/>
          <w:szCs w:val="22"/>
        </w:rPr>
      </w:pPr>
      <w:r w:rsidRPr="00FE0DC7">
        <w:rPr>
          <w:rFonts w:hint="eastAsia"/>
          <w:sz w:val="22"/>
          <w:szCs w:val="22"/>
        </w:rPr>
        <w:t>このサービス内容の見積もりは、あなたの</w:t>
      </w:r>
      <w:r w:rsidR="006822E1" w:rsidRPr="00FE0DC7">
        <w:rPr>
          <w:rFonts w:hint="eastAsia"/>
          <w:sz w:val="22"/>
          <w:szCs w:val="22"/>
        </w:rPr>
        <w:t>介護予防</w:t>
      </w:r>
      <w:r w:rsidRPr="00FE0DC7">
        <w:rPr>
          <w:rFonts w:hint="eastAsia"/>
          <w:sz w:val="22"/>
          <w:szCs w:val="22"/>
        </w:rPr>
        <w:t>サービス計画</w:t>
      </w:r>
      <w:r w:rsidR="00263832" w:rsidRPr="00FE0DC7">
        <w:rPr>
          <w:rFonts w:hint="eastAsia"/>
          <w:sz w:val="22"/>
          <w:szCs w:val="22"/>
        </w:rPr>
        <w:t>又は介護予防ケアプラン</w:t>
      </w:r>
      <w:r w:rsidRPr="00FE0DC7">
        <w:rPr>
          <w:rFonts w:hint="eastAsia"/>
          <w:sz w:val="22"/>
          <w:szCs w:val="22"/>
        </w:rPr>
        <w:t>に沿って、事前にお</w:t>
      </w:r>
      <w:r w:rsidR="00C74EBD" w:rsidRPr="00FE0DC7">
        <w:rPr>
          <w:rFonts w:hint="eastAsia"/>
          <w:sz w:val="22"/>
          <w:szCs w:val="22"/>
        </w:rPr>
        <w:t>伺い</w:t>
      </w:r>
      <w:r w:rsidRPr="00FE0DC7">
        <w:rPr>
          <w:rFonts w:hint="eastAsia"/>
          <w:sz w:val="22"/>
          <w:szCs w:val="22"/>
        </w:rPr>
        <w:t>した日常生活の状況や利用</w:t>
      </w:r>
      <w:r w:rsidR="00C74EBD" w:rsidRPr="00FE0DC7">
        <w:rPr>
          <w:rFonts w:hint="eastAsia"/>
          <w:sz w:val="22"/>
          <w:szCs w:val="22"/>
        </w:rPr>
        <w:t>の</w:t>
      </w:r>
      <w:r w:rsidRPr="00FE0DC7">
        <w:rPr>
          <w:rFonts w:hint="eastAsia"/>
          <w:sz w:val="22"/>
          <w:szCs w:val="22"/>
        </w:rPr>
        <w:t>意向</w:t>
      </w:r>
      <w:r w:rsidR="00C74EBD" w:rsidRPr="00FE0DC7">
        <w:rPr>
          <w:rFonts w:hint="eastAsia"/>
          <w:sz w:val="22"/>
          <w:szCs w:val="22"/>
        </w:rPr>
        <w:t>に基づき</w:t>
      </w:r>
      <w:r w:rsidRPr="00FE0DC7">
        <w:rPr>
          <w:rFonts w:hint="eastAsia"/>
          <w:sz w:val="22"/>
          <w:szCs w:val="22"/>
        </w:rPr>
        <w:t>作成したものです</w:t>
      </w:r>
      <w:r w:rsidR="00C74EBD" w:rsidRPr="00FE0DC7">
        <w:rPr>
          <w:rFonts w:hint="eastAsia"/>
          <w:sz w:val="22"/>
          <w:szCs w:val="22"/>
        </w:rPr>
        <w:t>。</w:t>
      </w:r>
    </w:p>
    <w:p w:rsidR="00C74EBD" w:rsidRPr="00FE0DC7" w:rsidRDefault="00263832" w:rsidP="00CC58B5">
      <w:pPr>
        <w:numPr>
          <w:ilvl w:val="0"/>
          <w:numId w:val="2"/>
        </w:numPr>
        <w:rPr>
          <w:sz w:val="22"/>
          <w:szCs w:val="22"/>
        </w:rPr>
      </w:pPr>
      <w:r w:rsidRPr="00FE0DC7">
        <w:rPr>
          <w:rFonts w:hint="eastAsia"/>
          <w:sz w:val="22"/>
          <w:szCs w:val="22"/>
        </w:rPr>
        <w:t>訪問事業責任者</w:t>
      </w:r>
    </w:p>
    <w:p w:rsidR="00B643F9" w:rsidRPr="00FE0DC7" w:rsidRDefault="00B643F9" w:rsidP="00CC58B5">
      <w:pPr>
        <w:ind w:leftChars="400" w:left="825"/>
        <w:rPr>
          <w:sz w:val="22"/>
          <w:szCs w:val="22"/>
        </w:rPr>
      </w:pPr>
      <w:r w:rsidRPr="00FE0DC7">
        <w:rPr>
          <w:rFonts w:hint="eastAsia"/>
          <w:sz w:val="22"/>
          <w:szCs w:val="22"/>
          <w:u w:val="single"/>
        </w:rPr>
        <w:t xml:space="preserve">氏　名　　　　　　　　　　　　　　　　</w:t>
      </w:r>
      <w:r w:rsidRPr="00FE0DC7">
        <w:rPr>
          <w:rFonts w:hint="eastAsia"/>
          <w:sz w:val="22"/>
          <w:szCs w:val="22"/>
        </w:rPr>
        <w:t>（連絡先：　　　　　　　　　　　　　　）</w:t>
      </w:r>
    </w:p>
    <w:p w:rsidR="00B643F9" w:rsidRPr="00FE0DC7" w:rsidRDefault="00B643F9" w:rsidP="00CC58B5">
      <w:pPr>
        <w:numPr>
          <w:ilvl w:val="0"/>
          <w:numId w:val="2"/>
        </w:numPr>
        <w:rPr>
          <w:sz w:val="22"/>
          <w:szCs w:val="22"/>
        </w:rPr>
      </w:pPr>
      <w:r w:rsidRPr="00FE0DC7">
        <w:rPr>
          <w:rFonts w:hint="eastAsia"/>
          <w:sz w:val="22"/>
          <w:szCs w:val="22"/>
        </w:rPr>
        <w:t>提供予定の</w:t>
      </w:r>
      <w:r w:rsidR="00A47E78" w:rsidRPr="00FE0DC7">
        <w:rPr>
          <w:rFonts w:hint="eastAsia"/>
          <w:sz w:val="22"/>
          <w:szCs w:val="22"/>
        </w:rPr>
        <w:t>指定</w:t>
      </w:r>
      <w:r w:rsidR="00263832" w:rsidRPr="00FE0DC7">
        <w:rPr>
          <w:rFonts w:hint="eastAsia"/>
          <w:sz w:val="22"/>
          <w:szCs w:val="22"/>
        </w:rPr>
        <w:t>家事援助限定型訪問</w:t>
      </w:r>
      <w:r w:rsidR="00A47E78" w:rsidRPr="00FE0DC7">
        <w:rPr>
          <w:rFonts w:hint="eastAsia"/>
          <w:sz w:val="22"/>
          <w:szCs w:val="22"/>
        </w:rPr>
        <w:t>サービス</w:t>
      </w:r>
      <w:r w:rsidRPr="00FE0DC7">
        <w:rPr>
          <w:rFonts w:hint="eastAsia"/>
          <w:sz w:val="22"/>
          <w:szCs w:val="22"/>
        </w:rPr>
        <w:t>の内容と</w:t>
      </w:r>
      <w:r w:rsidR="0083100B" w:rsidRPr="00FE0DC7">
        <w:rPr>
          <w:rFonts w:hint="eastAsia"/>
          <w:sz w:val="22"/>
          <w:szCs w:val="22"/>
        </w:rPr>
        <w:t>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6822E1" w:rsidRPr="00FE0DC7">
        <w:trPr>
          <w:trHeight w:val="486"/>
        </w:trPr>
        <w:tc>
          <w:tcPr>
            <w:tcW w:w="424" w:type="dxa"/>
            <w:shd w:val="clear" w:color="auto" w:fill="auto"/>
            <w:vAlign w:val="center"/>
          </w:tcPr>
          <w:p w:rsidR="006822E1" w:rsidRPr="00FE0DC7" w:rsidRDefault="006822E1" w:rsidP="009B26E1">
            <w:pPr>
              <w:spacing w:line="280" w:lineRule="exact"/>
              <w:jc w:val="center"/>
              <w:rPr>
                <w:sz w:val="24"/>
              </w:rPr>
            </w:pPr>
            <w:r w:rsidRPr="00FE0DC7">
              <w:rPr>
                <w:rFonts w:hint="eastAsia"/>
                <w:sz w:val="24"/>
              </w:rPr>
              <w:t>曜日</w:t>
            </w:r>
          </w:p>
        </w:tc>
        <w:tc>
          <w:tcPr>
            <w:tcW w:w="2060" w:type="dxa"/>
            <w:shd w:val="clear" w:color="auto" w:fill="auto"/>
            <w:vAlign w:val="center"/>
          </w:tcPr>
          <w:p w:rsidR="006822E1" w:rsidRPr="00FE0DC7" w:rsidRDefault="006822E1" w:rsidP="009B26E1">
            <w:pPr>
              <w:spacing w:line="280" w:lineRule="exact"/>
              <w:ind w:firstLine="210"/>
            </w:pPr>
            <w:r w:rsidRPr="00FE0DC7">
              <w:rPr>
                <w:rFonts w:hint="eastAsia"/>
              </w:rPr>
              <w:t>訪問時間帯</w:t>
            </w:r>
          </w:p>
        </w:tc>
        <w:tc>
          <w:tcPr>
            <w:tcW w:w="2678" w:type="dxa"/>
            <w:shd w:val="clear" w:color="auto" w:fill="auto"/>
            <w:vAlign w:val="center"/>
          </w:tcPr>
          <w:p w:rsidR="006822E1" w:rsidRPr="00FE0DC7" w:rsidRDefault="006822E1" w:rsidP="009B26E1">
            <w:pPr>
              <w:spacing w:line="280" w:lineRule="exact"/>
              <w:jc w:val="center"/>
            </w:pPr>
            <w:r w:rsidRPr="00FE0DC7">
              <w:rPr>
                <w:rFonts w:hint="eastAsia"/>
              </w:rPr>
              <w:t>サービス内容</w:t>
            </w:r>
          </w:p>
        </w:tc>
        <w:tc>
          <w:tcPr>
            <w:tcW w:w="1236" w:type="dxa"/>
            <w:shd w:val="clear" w:color="auto" w:fill="auto"/>
            <w:vAlign w:val="center"/>
          </w:tcPr>
          <w:p w:rsidR="006822E1" w:rsidRPr="00FE0DC7" w:rsidRDefault="006822E1" w:rsidP="009B26E1">
            <w:pPr>
              <w:pStyle w:val="a3"/>
              <w:tabs>
                <w:tab w:val="clear" w:pos="4252"/>
                <w:tab w:val="clear" w:pos="8504"/>
              </w:tabs>
              <w:snapToGrid/>
              <w:spacing w:line="280" w:lineRule="exact"/>
              <w:jc w:val="center"/>
            </w:pPr>
            <w:r w:rsidRPr="00FE0DC7">
              <w:rPr>
                <w:rFonts w:hint="eastAsia"/>
              </w:rPr>
              <w:t>介護保険</w:t>
            </w:r>
          </w:p>
          <w:p w:rsidR="006822E1" w:rsidRPr="00FE0DC7" w:rsidRDefault="006822E1" w:rsidP="009B26E1">
            <w:pPr>
              <w:pStyle w:val="a3"/>
              <w:tabs>
                <w:tab w:val="clear" w:pos="4252"/>
                <w:tab w:val="clear" w:pos="8504"/>
              </w:tabs>
              <w:snapToGrid/>
              <w:spacing w:line="280" w:lineRule="exact"/>
              <w:jc w:val="center"/>
            </w:pPr>
            <w:r w:rsidRPr="00FE0DC7">
              <w:rPr>
                <w:rFonts w:hint="eastAsia"/>
              </w:rPr>
              <w:t>適用の有無</w:t>
            </w:r>
          </w:p>
        </w:tc>
        <w:tc>
          <w:tcPr>
            <w:tcW w:w="1236" w:type="dxa"/>
            <w:shd w:val="clear" w:color="auto" w:fill="auto"/>
            <w:vAlign w:val="center"/>
          </w:tcPr>
          <w:p w:rsidR="006822E1" w:rsidRPr="00FE0DC7" w:rsidRDefault="006822E1" w:rsidP="009B26E1">
            <w:pPr>
              <w:spacing w:line="280" w:lineRule="exact"/>
              <w:jc w:val="center"/>
            </w:pPr>
            <w:r w:rsidRPr="00FE0DC7">
              <w:rPr>
                <w:rFonts w:hint="eastAsia"/>
              </w:rPr>
              <w:t>利用料</w:t>
            </w:r>
          </w:p>
          <w:p w:rsidR="006822E1" w:rsidRPr="00FE0DC7" w:rsidRDefault="006822E1" w:rsidP="009B26E1">
            <w:pPr>
              <w:spacing w:line="280" w:lineRule="exact"/>
              <w:jc w:val="center"/>
            </w:pPr>
            <w:r w:rsidRPr="00FE0DC7">
              <w:rPr>
                <w:rFonts w:hint="eastAsia"/>
              </w:rPr>
              <w:t>（月額）</w:t>
            </w:r>
          </w:p>
        </w:tc>
        <w:tc>
          <w:tcPr>
            <w:tcW w:w="1133" w:type="dxa"/>
            <w:shd w:val="clear" w:color="auto" w:fill="auto"/>
            <w:vAlign w:val="center"/>
          </w:tcPr>
          <w:p w:rsidR="0083100B" w:rsidRPr="00FE0DC7" w:rsidRDefault="0083100B" w:rsidP="009B26E1">
            <w:pPr>
              <w:spacing w:line="280" w:lineRule="exact"/>
              <w:jc w:val="center"/>
            </w:pPr>
            <w:r w:rsidRPr="00FE0DC7">
              <w:rPr>
                <w:rFonts w:hint="eastAsia"/>
              </w:rPr>
              <w:t>利用者</w:t>
            </w:r>
          </w:p>
          <w:p w:rsidR="006822E1" w:rsidRPr="00FE0DC7" w:rsidRDefault="006822E1" w:rsidP="009B26E1">
            <w:pPr>
              <w:spacing w:line="280" w:lineRule="exact"/>
              <w:jc w:val="center"/>
            </w:pPr>
            <w:r w:rsidRPr="00FE0DC7">
              <w:rPr>
                <w:rFonts w:hint="eastAsia"/>
              </w:rPr>
              <w:t>負担</w:t>
            </w:r>
            <w:r w:rsidR="0083100B" w:rsidRPr="00FE0DC7">
              <w:rPr>
                <w:rFonts w:hint="eastAsia"/>
              </w:rPr>
              <w:t>額</w:t>
            </w:r>
          </w:p>
          <w:p w:rsidR="006822E1" w:rsidRPr="00FE0DC7" w:rsidRDefault="006822E1" w:rsidP="009B26E1">
            <w:pPr>
              <w:spacing w:line="280" w:lineRule="exact"/>
              <w:jc w:val="center"/>
            </w:pPr>
            <w:r w:rsidRPr="00FE0DC7">
              <w:rPr>
                <w:rFonts w:hint="eastAsia"/>
              </w:rPr>
              <w:t>（月額）</w:t>
            </w:r>
          </w:p>
        </w:tc>
      </w:tr>
      <w:tr w:rsidR="006822E1" w:rsidRPr="00FE0DC7">
        <w:trPr>
          <w:trHeight w:val="454"/>
        </w:trPr>
        <w:tc>
          <w:tcPr>
            <w:tcW w:w="424" w:type="dxa"/>
            <w:shd w:val="clear" w:color="auto" w:fill="auto"/>
            <w:vAlign w:val="center"/>
          </w:tcPr>
          <w:p w:rsidR="006822E1" w:rsidRPr="00FE0DC7" w:rsidRDefault="006822E1" w:rsidP="009B26E1">
            <w:pPr>
              <w:pStyle w:val="a3"/>
              <w:tabs>
                <w:tab w:val="clear" w:pos="4252"/>
                <w:tab w:val="clear" w:pos="8504"/>
              </w:tabs>
              <w:snapToGrid/>
              <w:spacing w:line="280" w:lineRule="exact"/>
              <w:jc w:val="center"/>
              <w:rPr>
                <w:sz w:val="24"/>
              </w:rPr>
            </w:pPr>
            <w:r w:rsidRPr="00FE0DC7">
              <w:rPr>
                <w:rFonts w:hint="eastAsia"/>
                <w:sz w:val="24"/>
              </w:rPr>
              <w:t>月</w:t>
            </w:r>
          </w:p>
        </w:tc>
        <w:tc>
          <w:tcPr>
            <w:tcW w:w="2060" w:type="dxa"/>
            <w:shd w:val="clear" w:color="auto" w:fill="auto"/>
            <w:vAlign w:val="center"/>
          </w:tcPr>
          <w:p w:rsidR="006822E1" w:rsidRPr="00FE0DC7" w:rsidRDefault="006822E1" w:rsidP="009B26E1">
            <w:pPr>
              <w:spacing w:line="280" w:lineRule="exact"/>
              <w:jc w:val="center"/>
              <w:rPr>
                <w:sz w:val="22"/>
                <w:szCs w:val="22"/>
              </w:rPr>
            </w:pPr>
          </w:p>
        </w:tc>
        <w:tc>
          <w:tcPr>
            <w:tcW w:w="2678" w:type="dxa"/>
            <w:shd w:val="clear" w:color="auto" w:fill="auto"/>
            <w:vAlign w:val="center"/>
          </w:tcPr>
          <w:p w:rsidR="006822E1" w:rsidRPr="00FE0DC7" w:rsidRDefault="006822E1" w:rsidP="009B26E1">
            <w:pPr>
              <w:spacing w:line="280" w:lineRule="exact"/>
              <w:rPr>
                <w:sz w:val="22"/>
                <w:szCs w:val="22"/>
              </w:rPr>
            </w:pPr>
          </w:p>
        </w:tc>
        <w:tc>
          <w:tcPr>
            <w:tcW w:w="1236" w:type="dxa"/>
            <w:vMerge w:val="restart"/>
            <w:shd w:val="clear" w:color="auto" w:fill="auto"/>
            <w:vAlign w:val="center"/>
          </w:tcPr>
          <w:p w:rsidR="006822E1" w:rsidRPr="00FE0DC7" w:rsidRDefault="006822E1" w:rsidP="009B26E1">
            <w:pPr>
              <w:spacing w:line="280" w:lineRule="exact"/>
              <w:jc w:val="center"/>
              <w:rPr>
                <w:sz w:val="22"/>
                <w:szCs w:val="22"/>
              </w:rPr>
            </w:pPr>
          </w:p>
        </w:tc>
        <w:tc>
          <w:tcPr>
            <w:tcW w:w="1236" w:type="dxa"/>
            <w:vMerge w:val="restart"/>
            <w:shd w:val="clear" w:color="auto" w:fill="auto"/>
            <w:vAlign w:val="center"/>
          </w:tcPr>
          <w:p w:rsidR="006822E1" w:rsidRPr="00FE0DC7" w:rsidRDefault="006822E1" w:rsidP="009B26E1">
            <w:pPr>
              <w:spacing w:line="280" w:lineRule="exact"/>
              <w:jc w:val="right"/>
              <w:rPr>
                <w:sz w:val="22"/>
                <w:szCs w:val="22"/>
              </w:rPr>
            </w:pPr>
            <w:r w:rsidRPr="00FE0DC7">
              <w:rPr>
                <w:rFonts w:hint="eastAsia"/>
                <w:sz w:val="22"/>
                <w:szCs w:val="22"/>
              </w:rPr>
              <w:t>円</w:t>
            </w:r>
          </w:p>
        </w:tc>
        <w:tc>
          <w:tcPr>
            <w:tcW w:w="1133" w:type="dxa"/>
            <w:vMerge w:val="restart"/>
            <w:shd w:val="clear" w:color="auto" w:fill="auto"/>
            <w:vAlign w:val="center"/>
          </w:tcPr>
          <w:p w:rsidR="006822E1" w:rsidRPr="00FE0DC7" w:rsidRDefault="006822E1" w:rsidP="009B26E1">
            <w:pPr>
              <w:spacing w:line="280" w:lineRule="exact"/>
              <w:jc w:val="right"/>
              <w:rPr>
                <w:sz w:val="22"/>
                <w:szCs w:val="22"/>
              </w:rPr>
            </w:pPr>
            <w:r w:rsidRPr="00FE0DC7">
              <w:rPr>
                <w:rFonts w:hint="eastAsia"/>
                <w:sz w:val="22"/>
                <w:szCs w:val="22"/>
              </w:rPr>
              <w:t>円</w:t>
            </w:r>
          </w:p>
        </w:tc>
      </w:tr>
      <w:tr w:rsidR="006822E1" w:rsidRPr="00FE0DC7">
        <w:trPr>
          <w:trHeight w:val="454"/>
        </w:trPr>
        <w:tc>
          <w:tcPr>
            <w:tcW w:w="424" w:type="dxa"/>
            <w:shd w:val="clear" w:color="auto" w:fill="auto"/>
            <w:vAlign w:val="center"/>
          </w:tcPr>
          <w:p w:rsidR="006822E1" w:rsidRPr="00FE0DC7" w:rsidRDefault="006822E1" w:rsidP="009B26E1">
            <w:pPr>
              <w:spacing w:line="280" w:lineRule="exact"/>
              <w:jc w:val="center"/>
              <w:rPr>
                <w:sz w:val="24"/>
              </w:rPr>
            </w:pPr>
            <w:r w:rsidRPr="00FE0DC7">
              <w:rPr>
                <w:rFonts w:hint="eastAsia"/>
                <w:sz w:val="24"/>
              </w:rPr>
              <w:t>火</w:t>
            </w:r>
          </w:p>
        </w:tc>
        <w:tc>
          <w:tcPr>
            <w:tcW w:w="2060" w:type="dxa"/>
            <w:shd w:val="clear" w:color="auto" w:fill="auto"/>
            <w:vAlign w:val="center"/>
          </w:tcPr>
          <w:p w:rsidR="006822E1" w:rsidRPr="00FE0DC7" w:rsidRDefault="006822E1" w:rsidP="009B26E1">
            <w:pPr>
              <w:spacing w:line="280" w:lineRule="exact"/>
              <w:jc w:val="center"/>
              <w:rPr>
                <w:sz w:val="22"/>
                <w:szCs w:val="22"/>
              </w:rPr>
            </w:pPr>
          </w:p>
        </w:tc>
        <w:tc>
          <w:tcPr>
            <w:tcW w:w="2678" w:type="dxa"/>
            <w:shd w:val="clear" w:color="auto" w:fill="auto"/>
            <w:vAlign w:val="center"/>
          </w:tcPr>
          <w:p w:rsidR="006822E1" w:rsidRPr="00FE0DC7" w:rsidRDefault="006822E1" w:rsidP="009B26E1">
            <w:pPr>
              <w:spacing w:line="280" w:lineRule="exact"/>
              <w:rPr>
                <w:sz w:val="22"/>
                <w:szCs w:val="22"/>
              </w:rPr>
            </w:pPr>
          </w:p>
        </w:tc>
        <w:tc>
          <w:tcPr>
            <w:tcW w:w="1236" w:type="dxa"/>
            <w:vMerge/>
            <w:shd w:val="clear" w:color="auto" w:fill="auto"/>
          </w:tcPr>
          <w:p w:rsidR="006822E1" w:rsidRPr="00FE0DC7" w:rsidRDefault="006822E1" w:rsidP="009B26E1">
            <w:pPr>
              <w:spacing w:line="280" w:lineRule="exact"/>
              <w:rPr>
                <w:sz w:val="22"/>
                <w:szCs w:val="22"/>
              </w:rPr>
            </w:pPr>
          </w:p>
        </w:tc>
        <w:tc>
          <w:tcPr>
            <w:tcW w:w="1236" w:type="dxa"/>
            <w:vMerge/>
            <w:shd w:val="clear" w:color="auto" w:fill="auto"/>
          </w:tcPr>
          <w:p w:rsidR="006822E1" w:rsidRPr="00FE0DC7" w:rsidRDefault="006822E1" w:rsidP="009B26E1">
            <w:pPr>
              <w:spacing w:line="280" w:lineRule="exact"/>
              <w:rPr>
                <w:sz w:val="22"/>
                <w:szCs w:val="22"/>
              </w:rPr>
            </w:pPr>
          </w:p>
        </w:tc>
        <w:tc>
          <w:tcPr>
            <w:tcW w:w="1133" w:type="dxa"/>
            <w:vMerge/>
            <w:shd w:val="clear" w:color="auto" w:fill="auto"/>
          </w:tcPr>
          <w:p w:rsidR="006822E1" w:rsidRPr="00FE0DC7" w:rsidRDefault="006822E1" w:rsidP="009B26E1">
            <w:pPr>
              <w:spacing w:line="280" w:lineRule="exact"/>
              <w:rPr>
                <w:sz w:val="22"/>
                <w:szCs w:val="22"/>
              </w:rPr>
            </w:pPr>
          </w:p>
        </w:tc>
      </w:tr>
      <w:tr w:rsidR="006822E1" w:rsidRPr="00FE0DC7">
        <w:trPr>
          <w:trHeight w:val="454"/>
        </w:trPr>
        <w:tc>
          <w:tcPr>
            <w:tcW w:w="424" w:type="dxa"/>
            <w:shd w:val="clear" w:color="auto" w:fill="auto"/>
            <w:vAlign w:val="center"/>
          </w:tcPr>
          <w:p w:rsidR="006822E1" w:rsidRPr="00FE0DC7" w:rsidRDefault="006822E1" w:rsidP="009B26E1">
            <w:pPr>
              <w:spacing w:line="280" w:lineRule="exact"/>
              <w:jc w:val="center"/>
              <w:rPr>
                <w:sz w:val="24"/>
              </w:rPr>
            </w:pPr>
            <w:r w:rsidRPr="00FE0DC7">
              <w:rPr>
                <w:rFonts w:hint="eastAsia"/>
                <w:sz w:val="24"/>
              </w:rPr>
              <w:t>水</w:t>
            </w:r>
          </w:p>
        </w:tc>
        <w:tc>
          <w:tcPr>
            <w:tcW w:w="2060" w:type="dxa"/>
            <w:shd w:val="clear" w:color="auto" w:fill="auto"/>
            <w:vAlign w:val="center"/>
          </w:tcPr>
          <w:p w:rsidR="006822E1" w:rsidRPr="00FE0DC7" w:rsidRDefault="006822E1" w:rsidP="009B26E1">
            <w:pPr>
              <w:spacing w:line="280" w:lineRule="exact"/>
              <w:jc w:val="center"/>
              <w:rPr>
                <w:sz w:val="22"/>
                <w:szCs w:val="22"/>
              </w:rPr>
            </w:pPr>
          </w:p>
        </w:tc>
        <w:tc>
          <w:tcPr>
            <w:tcW w:w="2678" w:type="dxa"/>
            <w:shd w:val="clear" w:color="auto" w:fill="auto"/>
            <w:vAlign w:val="center"/>
          </w:tcPr>
          <w:p w:rsidR="006822E1" w:rsidRPr="00FE0DC7" w:rsidRDefault="006822E1" w:rsidP="009B26E1">
            <w:pPr>
              <w:spacing w:line="280" w:lineRule="exact"/>
              <w:rPr>
                <w:sz w:val="22"/>
                <w:szCs w:val="22"/>
              </w:rPr>
            </w:pPr>
          </w:p>
        </w:tc>
        <w:tc>
          <w:tcPr>
            <w:tcW w:w="1236" w:type="dxa"/>
            <w:vMerge/>
            <w:shd w:val="clear" w:color="auto" w:fill="auto"/>
          </w:tcPr>
          <w:p w:rsidR="006822E1" w:rsidRPr="00FE0DC7" w:rsidRDefault="006822E1" w:rsidP="009B26E1">
            <w:pPr>
              <w:spacing w:line="280" w:lineRule="exact"/>
              <w:rPr>
                <w:sz w:val="22"/>
                <w:szCs w:val="22"/>
              </w:rPr>
            </w:pPr>
          </w:p>
        </w:tc>
        <w:tc>
          <w:tcPr>
            <w:tcW w:w="1236" w:type="dxa"/>
            <w:vMerge/>
            <w:shd w:val="clear" w:color="auto" w:fill="auto"/>
          </w:tcPr>
          <w:p w:rsidR="006822E1" w:rsidRPr="00FE0DC7" w:rsidRDefault="006822E1" w:rsidP="009B26E1">
            <w:pPr>
              <w:spacing w:line="280" w:lineRule="exact"/>
              <w:ind w:right="1080"/>
              <w:jc w:val="center"/>
              <w:rPr>
                <w:sz w:val="22"/>
                <w:szCs w:val="22"/>
              </w:rPr>
            </w:pPr>
          </w:p>
        </w:tc>
        <w:tc>
          <w:tcPr>
            <w:tcW w:w="1133" w:type="dxa"/>
            <w:vMerge/>
            <w:shd w:val="clear" w:color="auto" w:fill="auto"/>
          </w:tcPr>
          <w:p w:rsidR="006822E1" w:rsidRPr="00FE0DC7" w:rsidRDefault="006822E1" w:rsidP="009B26E1">
            <w:pPr>
              <w:spacing w:line="280" w:lineRule="exact"/>
              <w:ind w:right="864"/>
              <w:rPr>
                <w:sz w:val="22"/>
                <w:szCs w:val="22"/>
              </w:rPr>
            </w:pPr>
          </w:p>
        </w:tc>
      </w:tr>
      <w:tr w:rsidR="006822E1" w:rsidRPr="00FE0DC7">
        <w:trPr>
          <w:trHeight w:val="454"/>
        </w:trPr>
        <w:tc>
          <w:tcPr>
            <w:tcW w:w="424" w:type="dxa"/>
            <w:shd w:val="clear" w:color="auto" w:fill="auto"/>
            <w:vAlign w:val="center"/>
          </w:tcPr>
          <w:p w:rsidR="006822E1" w:rsidRPr="00FE0DC7" w:rsidRDefault="006822E1" w:rsidP="009B26E1">
            <w:pPr>
              <w:spacing w:line="280" w:lineRule="exact"/>
              <w:jc w:val="center"/>
              <w:rPr>
                <w:sz w:val="24"/>
              </w:rPr>
            </w:pPr>
            <w:r w:rsidRPr="00FE0DC7">
              <w:rPr>
                <w:rFonts w:hint="eastAsia"/>
                <w:sz w:val="24"/>
              </w:rPr>
              <w:t>木</w:t>
            </w:r>
          </w:p>
        </w:tc>
        <w:tc>
          <w:tcPr>
            <w:tcW w:w="2060" w:type="dxa"/>
            <w:shd w:val="clear" w:color="auto" w:fill="auto"/>
            <w:vAlign w:val="center"/>
          </w:tcPr>
          <w:p w:rsidR="006822E1" w:rsidRPr="00FE0DC7" w:rsidRDefault="006822E1" w:rsidP="009B26E1">
            <w:pPr>
              <w:spacing w:line="280" w:lineRule="exact"/>
              <w:jc w:val="center"/>
              <w:rPr>
                <w:sz w:val="22"/>
                <w:szCs w:val="22"/>
              </w:rPr>
            </w:pPr>
          </w:p>
        </w:tc>
        <w:tc>
          <w:tcPr>
            <w:tcW w:w="2678" w:type="dxa"/>
            <w:shd w:val="clear" w:color="auto" w:fill="auto"/>
            <w:vAlign w:val="center"/>
          </w:tcPr>
          <w:p w:rsidR="006822E1" w:rsidRPr="00FE0DC7" w:rsidRDefault="006822E1" w:rsidP="009B26E1">
            <w:pPr>
              <w:spacing w:line="280" w:lineRule="exact"/>
              <w:rPr>
                <w:sz w:val="22"/>
                <w:szCs w:val="22"/>
              </w:rPr>
            </w:pPr>
          </w:p>
        </w:tc>
        <w:tc>
          <w:tcPr>
            <w:tcW w:w="1236" w:type="dxa"/>
            <w:vMerge/>
            <w:shd w:val="clear" w:color="auto" w:fill="auto"/>
            <w:vAlign w:val="center"/>
          </w:tcPr>
          <w:p w:rsidR="006822E1" w:rsidRPr="00FE0DC7" w:rsidRDefault="006822E1" w:rsidP="009B26E1">
            <w:pPr>
              <w:spacing w:line="280" w:lineRule="exact"/>
              <w:jc w:val="center"/>
              <w:rPr>
                <w:sz w:val="22"/>
                <w:szCs w:val="22"/>
              </w:rPr>
            </w:pPr>
          </w:p>
        </w:tc>
        <w:tc>
          <w:tcPr>
            <w:tcW w:w="1236" w:type="dxa"/>
            <w:vMerge/>
            <w:shd w:val="clear" w:color="auto" w:fill="auto"/>
            <w:vAlign w:val="center"/>
          </w:tcPr>
          <w:p w:rsidR="006822E1" w:rsidRPr="00FE0DC7" w:rsidRDefault="006822E1" w:rsidP="009B26E1">
            <w:pPr>
              <w:spacing w:line="280" w:lineRule="exact"/>
              <w:jc w:val="right"/>
              <w:rPr>
                <w:sz w:val="22"/>
                <w:szCs w:val="22"/>
              </w:rPr>
            </w:pPr>
          </w:p>
        </w:tc>
        <w:tc>
          <w:tcPr>
            <w:tcW w:w="1133" w:type="dxa"/>
            <w:vMerge/>
            <w:shd w:val="clear" w:color="auto" w:fill="auto"/>
            <w:vAlign w:val="center"/>
          </w:tcPr>
          <w:p w:rsidR="006822E1" w:rsidRPr="00FE0DC7" w:rsidRDefault="006822E1" w:rsidP="009B26E1">
            <w:pPr>
              <w:spacing w:line="280" w:lineRule="exact"/>
              <w:jc w:val="right"/>
              <w:rPr>
                <w:sz w:val="22"/>
                <w:szCs w:val="22"/>
              </w:rPr>
            </w:pPr>
          </w:p>
        </w:tc>
      </w:tr>
      <w:tr w:rsidR="006822E1" w:rsidRPr="00FE0DC7">
        <w:trPr>
          <w:trHeight w:val="454"/>
        </w:trPr>
        <w:tc>
          <w:tcPr>
            <w:tcW w:w="424" w:type="dxa"/>
            <w:shd w:val="clear" w:color="auto" w:fill="auto"/>
            <w:vAlign w:val="center"/>
          </w:tcPr>
          <w:p w:rsidR="006822E1" w:rsidRPr="00FE0DC7" w:rsidRDefault="006822E1" w:rsidP="009B26E1">
            <w:pPr>
              <w:spacing w:line="280" w:lineRule="exact"/>
              <w:jc w:val="center"/>
              <w:rPr>
                <w:sz w:val="24"/>
              </w:rPr>
            </w:pPr>
            <w:r w:rsidRPr="00FE0DC7">
              <w:rPr>
                <w:rFonts w:hint="eastAsia"/>
                <w:sz w:val="24"/>
              </w:rPr>
              <w:lastRenderedPageBreak/>
              <w:t>金</w:t>
            </w:r>
          </w:p>
        </w:tc>
        <w:tc>
          <w:tcPr>
            <w:tcW w:w="2060" w:type="dxa"/>
            <w:shd w:val="clear" w:color="auto" w:fill="auto"/>
            <w:vAlign w:val="center"/>
          </w:tcPr>
          <w:p w:rsidR="006822E1" w:rsidRPr="00FE0DC7" w:rsidRDefault="006822E1" w:rsidP="009B26E1">
            <w:pPr>
              <w:spacing w:line="280" w:lineRule="exact"/>
              <w:jc w:val="center"/>
              <w:rPr>
                <w:sz w:val="22"/>
                <w:szCs w:val="22"/>
              </w:rPr>
            </w:pPr>
          </w:p>
        </w:tc>
        <w:tc>
          <w:tcPr>
            <w:tcW w:w="2678" w:type="dxa"/>
            <w:shd w:val="clear" w:color="auto" w:fill="auto"/>
            <w:vAlign w:val="center"/>
          </w:tcPr>
          <w:p w:rsidR="006822E1" w:rsidRPr="00FE0DC7" w:rsidRDefault="006822E1" w:rsidP="009B26E1">
            <w:pPr>
              <w:spacing w:line="280" w:lineRule="exact"/>
              <w:rPr>
                <w:sz w:val="22"/>
                <w:szCs w:val="22"/>
              </w:rPr>
            </w:pPr>
          </w:p>
        </w:tc>
        <w:tc>
          <w:tcPr>
            <w:tcW w:w="1236" w:type="dxa"/>
            <w:vMerge/>
            <w:shd w:val="clear" w:color="auto" w:fill="auto"/>
          </w:tcPr>
          <w:p w:rsidR="006822E1" w:rsidRPr="00FE0DC7" w:rsidRDefault="006822E1" w:rsidP="009B26E1">
            <w:pPr>
              <w:spacing w:line="280" w:lineRule="exact"/>
              <w:rPr>
                <w:sz w:val="22"/>
                <w:szCs w:val="22"/>
              </w:rPr>
            </w:pPr>
          </w:p>
        </w:tc>
        <w:tc>
          <w:tcPr>
            <w:tcW w:w="1236" w:type="dxa"/>
            <w:vMerge/>
            <w:shd w:val="clear" w:color="auto" w:fill="auto"/>
          </w:tcPr>
          <w:p w:rsidR="006822E1" w:rsidRPr="00FE0DC7" w:rsidRDefault="006822E1" w:rsidP="009B26E1">
            <w:pPr>
              <w:spacing w:line="280" w:lineRule="exact"/>
              <w:rPr>
                <w:sz w:val="22"/>
                <w:szCs w:val="22"/>
              </w:rPr>
            </w:pPr>
          </w:p>
        </w:tc>
        <w:tc>
          <w:tcPr>
            <w:tcW w:w="1133" w:type="dxa"/>
            <w:vMerge/>
            <w:shd w:val="clear" w:color="auto" w:fill="auto"/>
          </w:tcPr>
          <w:p w:rsidR="006822E1" w:rsidRPr="00FE0DC7" w:rsidRDefault="006822E1" w:rsidP="009B26E1">
            <w:pPr>
              <w:spacing w:line="280" w:lineRule="exact"/>
              <w:rPr>
                <w:sz w:val="22"/>
                <w:szCs w:val="22"/>
              </w:rPr>
            </w:pPr>
          </w:p>
        </w:tc>
      </w:tr>
      <w:tr w:rsidR="006822E1" w:rsidRPr="00FE0DC7">
        <w:trPr>
          <w:trHeight w:val="454"/>
        </w:trPr>
        <w:tc>
          <w:tcPr>
            <w:tcW w:w="424" w:type="dxa"/>
            <w:shd w:val="clear" w:color="auto" w:fill="auto"/>
            <w:vAlign w:val="center"/>
          </w:tcPr>
          <w:p w:rsidR="006822E1" w:rsidRPr="00FE0DC7" w:rsidRDefault="006822E1" w:rsidP="009B26E1">
            <w:pPr>
              <w:spacing w:line="280" w:lineRule="exact"/>
              <w:jc w:val="center"/>
              <w:rPr>
                <w:sz w:val="24"/>
              </w:rPr>
            </w:pPr>
            <w:r w:rsidRPr="00FE0DC7">
              <w:rPr>
                <w:rFonts w:hint="eastAsia"/>
                <w:sz w:val="24"/>
              </w:rPr>
              <w:t>土</w:t>
            </w:r>
          </w:p>
        </w:tc>
        <w:tc>
          <w:tcPr>
            <w:tcW w:w="2060" w:type="dxa"/>
            <w:shd w:val="clear" w:color="auto" w:fill="auto"/>
            <w:vAlign w:val="center"/>
          </w:tcPr>
          <w:p w:rsidR="006822E1" w:rsidRPr="00FE0DC7" w:rsidRDefault="006822E1" w:rsidP="009B26E1">
            <w:pPr>
              <w:spacing w:line="280" w:lineRule="exact"/>
              <w:jc w:val="center"/>
              <w:rPr>
                <w:sz w:val="22"/>
                <w:szCs w:val="22"/>
              </w:rPr>
            </w:pPr>
          </w:p>
        </w:tc>
        <w:tc>
          <w:tcPr>
            <w:tcW w:w="2678" w:type="dxa"/>
            <w:shd w:val="clear" w:color="auto" w:fill="auto"/>
            <w:vAlign w:val="center"/>
          </w:tcPr>
          <w:p w:rsidR="006822E1" w:rsidRPr="00FE0DC7" w:rsidRDefault="006822E1" w:rsidP="009B26E1">
            <w:pPr>
              <w:spacing w:line="280" w:lineRule="exact"/>
              <w:rPr>
                <w:sz w:val="22"/>
                <w:szCs w:val="22"/>
              </w:rPr>
            </w:pPr>
          </w:p>
        </w:tc>
        <w:tc>
          <w:tcPr>
            <w:tcW w:w="1236" w:type="dxa"/>
            <w:vMerge/>
            <w:shd w:val="clear" w:color="auto" w:fill="auto"/>
          </w:tcPr>
          <w:p w:rsidR="006822E1" w:rsidRPr="00FE0DC7" w:rsidRDefault="006822E1" w:rsidP="009B26E1">
            <w:pPr>
              <w:spacing w:line="280" w:lineRule="exact"/>
              <w:rPr>
                <w:sz w:val="22"/>
                <w:szCs w:val="22"/>
              </w:rPr>
            </w:pPr>
          </w:p>
        </w:tc>
        <w:tc>
          <w:tcPr>
            <w:tcW w:w="1236" w:type="dxa"/>
            <w:vMerge/>
            <w:shd w:val="clear" w:color="auto" w:fill="auto"/>
          </w:tcPr>
          <w:p w:rsidR="006822E1" w:rsidRPr="00FE0DC7" w:rsidRDefault="006822E1" w:rsidP="009B26E1">
            <w:pPr>
              <w:spacing w:line="280" w:lineRule="exact"/>
              <w:rPr>
                <w:sz w:val="22"/>
                <w:szCs w:val="22"/>
              </w:rPr>
            </w:pPr>
          </w:p>
        </w:tc>
        <w:tc>
          <w:tcPr>
            <w:tcW w:w="1133" w:type="dxa"/>
            <w:vMerge/>
            <w:shd w:val="clear" w:color="auto" w:fill="auto"/>
          </w:tcPr>
          <w:p w:rsidR="006822E1" w:rsidRPr="00FE0DC7" w:rsidRDefault="006822E1" w:rsidP="009B26E1">
            <w:pPr>
              <w:spacing w:line="280" w:lineRule="exact"/>
              <w:rPr>
                <w:sz w:val="22"/>
                <w:szCs w:val="22"/>
              </w:rPr>
            </w:pPr>
          </w:p>
        </w:tc>
      </w:tr>
      <w:tr w:rsidR="006822E1" w:rsidRPr="00FE0DC7">
        <w:trPr>
          <w:trHeight w:val="454"/>
        </w:trPr>
        <w:tc>
          <w:tcPr>
            <w:tcW w:w="424" w:type="dxa"/>
            <w:tcBorders>
              <w:bottom w:val="single" w:sz="4" w:space="0" w:color="auto"/>
            </w:tcBorders>
            <w:shd w:val="clear" w:color="auto" w:fill="auto"/>
            <w:vAlign w:val="center"/>
          </w:tcPr>
          <w:p w:rsidR="006822E1" w:rsidRPr="00FE0DC7" w:rsidRDefault="006822E1" w:rsidP="009B26E1">
            <w:pPr>
              <w:spacing w:line="280" w:lineRule="exact"/>
              <w:jc w:val="center"/>
              <w:rPr>
                <w:sz w:val="24"/>
              </w:rPr>
            </w:pPr>
            <w:r w:rsidRPr="00FE0DC7">
              <w:rPr>
                <w:rFonts w:hint="eastAsia"/>
                <w:sz w:val="24"/>
              </w:rPr>
              <w:t>日</w:t>
            </w:r>
          </w:p>
        </w:tc>
        <w:tc>
          <w:tcPr>
            <w:tcW w:w="2060" w:type="dxa"/>
            <w:tcBorders>
              <w:bottom w:val="single" w:sz="4" w:space="0" w:color="auto"/>
            </w:tcBorders>
            <w:shd w:val="clear" w:color="auto" w:fill="auto"/>
            <w:vAlign w:val="center"/>
          </w:tcPr>
          <w:p w:rsidR="006822E1" w:rsidRPr="00FE0DC7" w:rsidRDefault="006822E1" w:rsidP="009B26E1">
            <w:pPr>
              <w:spacing w:line="280" w:lineRule="exact"/>
              <w:jc w:val="center"/>
              <w:rPr>
                <w:sz w:val="22"/>
                <w:szCs w:val="22"/>
              </w:rPr>
            </w:pPr>
          </w:p>
        </w:tc>
        <w:tc>
          <w:tcPr>
            <w:tcW w:w="2678" w:type="dxa"/>
            <w:tcBorders>
              <w:bottom w:val="single" w:sz="4" w:space="0" w:color="auto"/>
            </w:tcBorders>
            <w:shd w:val="clear" w:color="auto" w:fill="auto"/>
            <w:vAlign w:val="center"/>
          </w:tcPr>
          <w:p w:rsidR="006822E1" w:rsidRPr="00FE0DC7" w:rsidRDefault="006822E1" w:rsidP="009B26E1">
            <w:pPr>
              <w:spacing w:line="280" w:lineRule="exact"/>
              <w:rPr>
                <w:sz w:val="22"/>
                <w:szCs w:val="22"/>
              </w:rPr>
            </w:pPr>
          </w:p>
        </w:tc>
        <w:tc>
          <w:tcPr>
            <w:tcW w:w="1236" w:type="dxa"/>
            <w:vMerge/>
            <w:tcBorders>
              <w:bottom w:val="single" w:sz="4" w:space="0" w:color="auto"/>
            </w:tcBorders>
            <w:shd w:val="clear" w:color="auto" w:fill="auto"/>
          </w:tcPr>
          <w:p w:rsidR="006822E1" w:rsidRPr="00FE0DC7" w:rsidRDefault="006822E1" w:rsidP="009B26E1">
            <w:pPr>
              <w:spacing w:line="280" w:lineRule="exact"/>
              <w:rPr>
                <w:sz w:val="22"/>
                <w:szCs w:val="22"/>
              </w:rPr>
            </w:pPr>
          </w:p>
        </w:tc>
        <w:tc>
          <w:tcPr>
            <w:tcW w:w="1236" w:type="dxa"/>
            <w:vMerge/>
            <w:shd w:val="clear" w:color="auto" w:fill="auto"/>
          </w:tcPr>
          <w:p w:rsidR="006822E1" w:rsidRPr="00FE0DC7" w:rsidRDefault="006822E1" w:rsidP="009B26E1">
            <w:pPr>
              <w:spacing w:line="280" w:lineRule="exact"/>
              <w:rPr>
                <w:sz w:val="22"/>
                <w:szCs w:val="22"/>
              </w:rPr>
            </w:pPr>
          </w:p>
        </w:tc>
        <w:tc>
          <w:tcPr>
            <w:tcW w:w="1133" w:type="dxa"/>
            <w:vMerge/>
            <w:shd w:val="clear" w:color="auto" w:fill="auto"/>
          </w:tcPr>
          <w:p w:rsidR="006822E1" w:rsidRPr="00FE0DC7" w:rsidRDefault="006822E1" w:rsidP="009B26E1">
            <w:pPr>
              <w:spacing w:line="280" w:lineRule="exact"/>
              <w:rPr>
                <w:sz w:val="22"/>
                <w:szCs w:val="22"/>
              </w:rPr>
            </w:pPr>
          </w:p>
        </w:tc>
      </w:tr>
    </w:tbl>
    <w:p w:rsidR="0021120A" w:rsidRPr="00FE0DC7" w:rsidRDefault="0021120A" w:rsidP="00CC58B5">
      <w:pPr>
        <w:numPr>
          <w:ilvl w:val="0"/>
          <w:numId w:val="2"/>
        </w:numPr>
        <w:rPr>
          <w:sz w:val="22"/>
          <w:szCs w:val="22"/>
        </w:rPr>
      </w:pPr>
      <w:r w:rsidRPr="00FE0DC7">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562"/>
      </w:tblGrid>
      <w:tr w:rsidR="00B643F9" w:rsidRPr="00FE0DC7" w:rsidTr="00FC1B50">
        <w:trPr>
          <w:trHeight w:val="454"/>
        </w:trPr>
        <w:tc>
          <w:tcPr>
            <w:tcW w:w="3296" w:type="dxa"/>
            <w:shd w:val="pct12" w:color="000000" w:fill="FFFFFF"/>
            <w:vAlign w:val="center"/>
          </w:tcPr>
          <w:p w:rsidR="00B643F9" w:rsidRPr="00FE0DC7" w:rsidRDefault="00B643F9" w:rsidP="00CC58B5">
            <w:pPr>
              <w:rPr>
                <w:sz w:val="22"/>
                <w:szCs w:val="22"/>
              </w:rPr>
            </w:pPr>
            <w:r w:rsidRPr="00FE0DC7">
              <w:rPr>
                <w:rFonts w:hint="eastAsia"/>
                <w:sz w:val="22"/>
                <w:szCs w:val="22"/>
              </w:rPr>
              <w:t>①</w:t>
            </w:r>
            <w:r w:rsidR="00FC1B50" w:rsidRPr="00FE0DC7">
              <w:rPr>
                <w:rFonts w:hint="eastAsia"/>
                <w:sz w:val="22"/>
                <w:szCs w:val="22"/>
              </w:rPr>
              <w:t xml:space="preserve"> </w:t>
            </w:r>
            <w:r w:rsidRPr="00FE0DC7">
              <w:rPr>
                <w:rFonts w:hint="eastAsia"/>
                <w:sz w:val="22"/>
                <w:szCs w:val="22"/>
              </w:rPr>
              <w:t>交通費の有無</w:t>
            </w:r>
          </w:p>
        </w:tc>
        <w:tc>
          <w:tcPr>
            <w:tcW w:w="5562" w:type="dxa"/>
            <w:vAlign w:val="center"/>
          </w:tcPr>
          <w:p w:rsidR="00B643F9" w:rsidRPr="00FE0DC7" w:rsidRDefault="00B643F9" w:rsidP="00CC58B5">
            <w:pPr>
              <w:rPr>
                <w:sz w:val="22"/>
                <w:szCs w:val="22"/>
              </w:rPr>
            </w:pPr>
          </w:p>
        </w:tc>
      </w:tr>
      <w:tr w:rsidR="00B643F9" w:rsidRPr="00FE0DC7" w:rsidTr="00C350D3">
        <w:trPr>
          <w:trHeight w:val="718"/>
        </w:trPr>
        <w:tc>
          <w:tcPr>
            <w:tcW w:w="3296" w:type="dxa"/>
            <w:shd w:val="pct12" w:color="000000" w:fill="FFFFFF"/>
            <w:vAlign w:val="center"/>
          </w:tcPr>
          <w:p w:rsidR="00B643F9" w:rsidRPr="00FE0DC7" w:rsidRDefault="006822E1" w:rsidP="00FC1B50">
            <w:pPr>
              <w:ind w:left="324" w:hangingChars="150" w:hanging="324"/>
              <w:rPr>
                <w:sz w:val="22"/>
                <w:szCs w:val="22"/>
              </w:rPr>
            </w:pPr>
            <w:r w:rsidRPr="00FE0DC7">
              <w:rPr>
                <w:rFonts w:hint="eastAsia"/>
                <w:sz w:val="22"/>
                <w:szCs w:val="22"/>
              </w:rPr>
              <w:t>②</w:t>
            </w:r>
            <w:r w:rsidR="00FC1B50" w:rsidRPr="00FE0DC7">
              <w:rPr>
                <w:rFonts w:hint="eastAsia"/>
                <w:sz w:val="22"/>
                <w:szCs w:val="22"/>
              </w:rPr>
              <w:t xml:space="preserve"> </w:t>
            </w:r>
            <w:r w:rsidR="002E1A56" w:rsidRPr="00FE0DC7">
              <w:rPr>
                <w:rFonts w:hint="eastAsia"/>
                <w:spacing w:val="-12"/>
                <w:w w:val="80"/>
                <w:sz w:val="22"/>
                <w:szCs w:val="22"/>
              </w:rPr>
              <w:t>サービス提供に当</w:t>
            </w:r>
            <w:r w:rsidR="00FC1B50" w:rsidRPr="00FE0DC7">
              <w:rPr>
                <w:rFonts w:hint="eastAsia"/>
                <w:spacing w:val="-12"/>
                <w:w w:val="80"/>
                <w:sz w:val="22"/>
                <w:szCs w:val="22"/>
              </w:rPr>
              <w:t>た</w:t>
            </w:r>
            <w:r w:rsidR="002E1A56" w:rsidRPr="00FE0DC7">
              <w:rPr>
                <w:rFonts w:hint="eastAsia"/>
                <w:spacing w:val="-12"/>
                <w:w w:val="80"/>
                <w:sz w:val="22"/>
                <w:szCs w:val="22"/>
              </w:rPr>
              <w:t>り必要となる利用者の居宅で使用する電気、ガス、水道の費用</w:t>
            </w:r>
          </w:p>
        </w:tc>
        <w:tc>
          <w:tcPr>
            <w:tcW w:w="5562" w:type="dxa"/>
            <w:vAlign w:val="center"/>
          </w:tcPr>
          <w:p w:rsidR="00B643F9" w:rsidRPr="00FE0DC7" w:rsidRDefault="0021424F" w:rsidP="00CC58B5">
            <w:pPr>
              <w:rPr>
                <w:sz w:val="22"/>
                <w:szCs w:val="22"/>
              </w:rPr>
            </w:pPr>
            <w:r w:rsidRPr="00FE0DC7">
              <w:rPr>
                <w:rFonts w:hint="eastAsia"/>
                <w:sz w:val="22"/>
                <w:szCs w:val="22"/>
              </w:rPr>
              <w:t>重要事項説明書</w:t>
            </w:r>
            <w:r w:rsidR="00677AB0" w:rsidRPr="00FE0DC7">
              <w:rPr>
                <w:sz w:val="22"/>
                <w:szCs w:val="22"/>
              </w:rPr>
              <w:t>4</w:t>
            </w:r>
            <w:r w:rsidRPr="00FE0DC7">
              <w:rPr>
                <w:rFonts w:hint="eastAsia"/>
                <w:sz w:val="22"/>
                <w:szCs w:val="22"/>
              </w:rPr>
              <w:t>－②記載のとおりです。</w:t>
            </w:r>
          </w:p>
        </w:tc>
      </w:tr>
    </w:tbl>
    <w:p w:rsidR="00B643F9" w:rsidRPr="00FE0DC7" w:rsidRDefault="00B643F9" w:rsidP="00CC58B5">
      <w:pPr>
        <w:pStyle w:val="a3"/>
        <w:tabs>
          <w:tab w:val="clear" w:pos="4252"/>
          <w:tab w:val="clear" w:pos="8504"/>
        </w:tabs>
        <w:snapToGrid/>
        <w:rPr>
          <w:sz w:val="22"/>
          <w:szCs w:val="22"/>
        </w:rPr>
      </w:pPr>
    </w:p>
    <w:p w:rsidR="0083100B" w:rsidRPr="00FE0DC7" w:rsidRDefault="00677AB0" w:rsidP="0083100B">
      <w:pPr>
        <w:numPr>
          <w:ilvl w:val="0"/>
          <w:numId w:val="2"/>
        </w:numPr>
        <w:rPr>
          <w:sz w:val="22"/>
          <w:szCs w:val="22"/>
        </w:rPr>
      </w:pPr>
      <w:r w:rsidRPr="00FE0DC7">
        <w:rPr>
          <w:sz w:val="22"/>
          <w:szCs w:val="22"/>
        </w:rPr>
        <w:t>1</w:t>
      </w:r>
      <w:r w:rsidR="006554E7" w:rsidRPr="00FE0DC7">
        <w:rPr>
          <w:rFonts w:hint="eastAsia"/>
          <w:sz w:val="22"/>
          <w:szCs w:val="22"/>
        </w:rPr>
        <w:t>ヶ</w:t>
      </w:r>
      <w:r w:rsidR="0083100B" w:rsidRPr="00FE0DC7">
        <w:rPr>
          <w:rFonts w:hint="eastAsia"/>
          <w:sz w:val="22"/>
          <w:szCs w:val="22"/>
        </w:rPr>
        <w:t>月当</w:t>
      </w:r>
      <w:r w:rsidR="00CD1D79" w:rsidRPr="00FE0DC7">
        <w:rPr>
          <w:rFonts w:hint="eastAsia"/>
          <w:sz w:val="22"/>
          <w:szCs w:val="22"/>
        </w:rPr>
        <w:t>た</w:t>
      </w:r>
      <w:r w:rsidR="0083100B" w:rsidRPr="00FE0DC7">
        <w:rPr>
          <w:rFonts w:hint="eastAsia"/>
          <w:sz w:val="22"/>
          <w:szCs w:val="22"/>
        </w:rPr>
        <w:t>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83100B" w:rsidRPr="00FE0DC7">
        <w:trPr>
          <w:trHeight w:val="501"/>
        </w:trPr>
        <w:tc>
          <w:tcPr>
            <w:tcW w:w="2751" w:type="dxa"/>
            <w:tcBorders>
              <w:bottom w:val="single" w:sz="4" w:space="0" w:color="auto"/>
            </w:tcBorders>
            <w:shd w:val="pct12" w:color="000000" w:fill="FFFFFF"/>
            <w:vAlign w:val="center"/>
          </w:tcPr>
          <w:p w:rsidR="0083100B" w:rsidRPr="00FE0DC7" w:rsidRDefault="0083100B" w:rsidP="009F690C">
            <w:pPr>
              <w:jc w:val="center"/>
              <w:rPr>
                <w:sz w:val="22"/>
                <w:szCs w:val="22"/>
              </w:rPr>
            </w:pPr>
            <w:r w:rsidRPr="00FE0DC7">
              <w:rPr>
                <w:rFonts w:hint="eastAsia"/>
                <w:sz w:val="22"/>
                <w:szCs w:val="22"/>
              </w:rPr>
              <w:t>お支払い額の目安</w:t>
            </w:r>
          </w:p>
        </w:tc>
        <w:tc>
          <w:tcPr>
            <w:tcW w:w="2700" w:type="dxa"/>
            <w:tcBorders>
              <w:bottom w:val="single" w:sz="4" w:space="0" w:color="auto"/>
            </w:tcBorders>
            <w:vAlign w:val="center"/>
          </w:tcPr>
          <w:p w:rsidR="0083100B" w:rsidRPr="00FE0DC7" w:rsidRDefault="0083100B" w:rsidP="009F690C">
            <w:pPr>
              <w:jc w:val="center"/>
              <w:rPr>
                <w:sz w:val="22"/>
                <w:szCs w:val="22"/>
              </w:rPr>
            </w:pPr>
          </w:p>
        </w:tc>
      </w:tr>
    </w:tbl>
    <w:p w:rsidR="003F4E80" w:rsidRPr="00FE0DC7" w:rsidRDefault="003F4E80" w:rsidP="00CC58B5">
      <w:pPr>
        <w:ind w:left="103"/>
        <w:rPr>
          <w:sz w:val="22"/>
          <w:szCs w:val="22"/>
        </w:rPr>
      </w:pPr>
    </w:p>
    <w:p w:rsidR="0021120A" w:rsidRPr="00FE0DC7" w:rsidRDefault="00B643F9" w:rsidP="00CC58B5">
      <w:pPr>
        <w:numPr>
          <w:ilvl w:val="1"/>
          <w:numId w:val="6"/>
        </w:numPr>
        <w:rPr>
          <w:sz w:val="22"/>
          <w:szCs w:val="22"/>
        </w:rPr>
      </w:pPr>
      <w:r w:rsidRPr="00FE0DC7">
        <w:rPr>
          <w:rFonts w:hint="eastAsia"/>
          <w:sz w:val="22"/>
          <w:szCs w:val="22"/>
        </w:rPr>
        <w:t>ここに記載した金額は、この見積もりによる概算のものです。実際のお支払</w:t>
      </w:r>
      <w:r w:rsidR="0083100B" w:rsidRPr="00FE0DC7">
        <w:rPr>
          <w:rFonts w:hint="eastAsia"/>
          <w:sz w:val="22"/>
          <w:szCs w:val="22"/>
        </w:rPr>
        <w:t>い</w:t>
      </w:r>
      <w:r w:rsidRPr="00FE0DC7">
        <w:rPr>
          <w:rFonts w:hint="eastAsia"/>
          <w:sz w:val="22"/>
          <w:szCs w:val="22"/>
        </w:rPr>
        <w:t>は、サービス内容の組み合わせ、ご利用状況などにより変動します。</w:t>
      </w:r>
    </w:p>
    <w:p w:rsidR="00207524" w:rsidRPr="00FE0DC7" w:rsidRDefault="0021120A" w:rsidP="00CC58B5">
      <w:pPr>
        <w:numPr>
          <w:ilvl w:val="1"/>
          <w:numId w:val="6"/>
        </w:numPr>
        <w:rPr>
          <w:sz w:val="22"/>
          <w:szCs w:val="22"/>
        </w:rPr>
      </w:pPr>
      <w:r w:rsidRPr="00FE0DC7">
        <w:rPr>
          <w:rFonts w:hint="eastAsia"/>
          <w:sz w:val="22"/>
          <w:szCs w:val="22"/>
        </w:rPr>
        <w:t>この見積もりの有効期限は、説明の日から</w:t>
      </w:r>
      <w:r w:rsidR="00677AB0" w:rsidRPr="00FE0DC7">
        <w:rPr>
          <w:sz w:val="22"/>
          <w:szCs w:val="22"/>
        </w:rPr>
        <w:t>1</w:t>
      </w:r>
      <w:r w:rsidR="006554E7" w:rsidRPr="00FE0DC7">
        <w:rPr>
          <w:rFonts w:hint="eastAsia"/>
          <w:sz w:val="22"/>
          <w:szCs w:val="22"/>
        </w:rPr>
        <w:t>ヶ</w:t>
      </w:r>
      <w:r w:rsidRPr="00FE0DC7">
        <w:rPr>
          <w:rFonts w:hint="eastAsia"/>
          <w:sz w:val="22"/>
          <w:szCs w:val="22"/>
        </w:rPr>
        <w:t>月以内とします。</w:t>
      </w:r>
    </w:p>
    <w:p w:rsidR="003F4E80" w:rsidRPr="00FE0DC7" w:rsidRDefault="003F4E80" w:rsidP="00CC58B5">
      <w:pPr>
        <w:rPr>
          <w:sz w:val="22"/>
          <w:szCs w:val="22"/>
        </w:rPr>
      </w:pPr>
    </w:p>
    <w:p w:rsidR="00B643F9" w:rsidRPr="00FE0DC7" w:rsidRDefault="003454B2" w:rsidP="00CC58B5">
      <w:pPr>
        <w:rPr>
          <w:sz w:val="22"/>
          <w:szCs w:val="22"/>
        </w:rPr>
      </w:pPr>
      <w:r w:rsidRPr="00253DE9">
        <w:rPr>
          <w:rFonts w:hint="eastAsia"/>
          <w:sz w:val="22"/>
          <w:szCs w:val="22"/>
        </w:rPr>
        <w:t>15</w:t>
      </w:r>
      <w:r w:rsidR="00253DE9" w:rsidRPr="00253DE9">
        <w:rPr>
          <w:rFonts w:hint="eastAsia"/>
          <w:sz w:val="22"/>
          <w:szCs w:val="22"/>
        </w:rPr>
        <w:t xml:space="preserve">　</w:t>
      </w:r>
      <w:r w:rsidR="00B643F9" w:rsidRPr="00253DE9">
        <w:rPr>
          <w:rFonts w:hint="eastAsia"/>
          <w:sz w:val="22"/>
          <w:szCs w:val="22"/>
        </w:rPr>
        <w:t>サービス提供に関する相</w:t>
      </w:r>
      <w:r w:rsidR="00B643F9" w:rsidRPr="00FE0DC7">
        <w:rPr>
          <w:rFonts w:hint="eastAsia"/>
          <w:sz w:val="22"/>
          <w:szCs w:val="22"/>
        </w:rPr>
        <w:t>談、苦情について</w:t>
      </w:r>
    </w:p>
    <w:p w:rsidR="00D513B0" w:rsidRPr="00FE0DC7" w:rsidRDefault="00D513B0" w:rsidP="00CC58B5">
      <w:pPr>
        <w:numPr>
          <w:ilvl w:val="0"/>
          <w:numId w:val="11"/>
        </w:numPr>
        <w:rPr>
          <w:sz w:val="22"/>
          <w:szCs w:val="22"/>
        </w:rPr>
      </w:pPr>
      <w:r w:rsidRPr="00FE0DC7">
        <w:rPr>
          <w:rFonts w:hint="eastAsia"/>
          <w:sz w:val="22"/>
          <w:szCs w:val="22"/>
        </w:rPr>
        <w:t>苦情処理の体制及び手順</w:t>
      </w:r>
    </w:p>
    <w:p w:rsidR="00D513B0" w:rsidRPr="00FE0DC7" w:rsidRDefault="0021120A" w:rsidP="003E0930">
      <w:pPr>
        <w:numPr>
          <w:ilvl w:val="1"/>
          <w:numId w:val="11"/>
        </w:numPr>
        <w:rPr>
          <w:sz w:val="22"/>
          <w:szCs w:val="22"/>
        </w:rPr>
      </w:pPr>
      <w:r w:rsidRPr="00FE0DC7">
        <w:rPr>
          <w:sz w:val="22"/>
          <w:szCs w:val="22"/>
        </w:rPr>
        <w:t>提供した</w:t>
      </w:r>
      <w:r w:rsidR="00EA77A2" w:rsidRPr="00FE0DC7">
        <w:rPr>
          <w:sz w:val="22"/>
          <w:szCs w:val="22"/>
        </w:rPr>
        <w:t>指定</w:t>
      </w:r>
      <w:r w:rsidR="00263832" w:rsidRPr="00FE0DC7">
        <w:rPr>
          <w:rFonts w:hint="eastAsia"/>
          <w:sz w:val="22"/>
          <w:szCs w:val="22"/>
        </w:rPr>
        <w:t>家事援助限定型訪問</w:t>
      </w:r>
      <w:r w:rsidR="00EA77A2" w:rsidRPr="00FE0DC7">
        <w:rPr>
          <w:sz w:val="22"/>
          <w:szCs w:val="22"/>
        </w:rPr>
        <w:t>サービス</w:t>
      </w:r>
      <w:r w:rsidRPr="00FE0DC7">
        <w:rPr>
          <w:sz w:val="22"/>
          <w:szCs w:val="22"/>
        </w:rPr>
        <w:t>に係る利用者及びその家族からの</w:t>
      </w:r>
      <w:r w:rsidR="00282B05" w:rsidRPr="00FE0DC7">
        <w:rPr>
          <w:rFonts w:hint="eastAsia"/>
          <w:sz w:val="22"/>
          <w:szCs w:val="22"/>
        </w:rPr>
        <w:t>相談及び</w:t>
      </w:r>
      <w:r w:rsidRPr="00FE0DC7">
        <w:rPr>
          <w:sz w:val="22"/>
          <w:szCs w:val="22"/>
        </w:rPr>
        <w:t>苦情を受け付けるための窓口を設置</w:t>
      </w:r>
      <w:r w:rsidR="00D513B0" w:rsidRPr="00FE0DC7">
        <w:rPr>
          <w:rFonts w:hint="eastAsia"/>
          <w:sz w:val="22"/>
          <w:szCs w:val="22"/>
        </w:rPr>
        <w:t>します。</w:t>
      </w:r>
      <w:r w:rsidR="00282B05" w:rsidRPr="00FE0DC7">
        <w:rPr>
          <w:rFonts w:hint="eastAsia"/>
          <w:sz w:val="22"/>
          <w:szCs w:val="22"/>
        </w:rPr>
        <w:t>（下表に記す【事業者の窓口】のとおり）</w:t>
      </w:r>
    </w:p>
    <w:p w:rsidR="00282B05" w:rsidRPr="00FE0DC7" w:rsidRDefault="00282B05" w:rsidP="00CC58B5">
      <w:pPr>
        <w:numPr>
          <w:ilvl w:val="1"/>
          <w:numId w:val="11"/>
        </w:numPr>
        <w:rPr>
          <w:sz w:val="22"/>
          <w:szCs w:val="22"/>
        </w:rPr>
      </w:pPr>
      <w:r w:rsidRPr="00FE0DC7">
        <w:rPr>
          <w:rFonts w:hint="eastAsia"/>
          <w:sz w:val="22"/>
          <w:szCs w:val="22"/>
        </w:rPr>
        <w:t>相談及び</w:t>
      </w:r>
      <w:r w:rsidRPr="00FE0DC7">
        <w:rPr>
          <w:sz w:val="22"/>
          <w:szCs w:val="22"/>
        </w:rPr>
        <w:t>苦情に</w:t>
      </w:r>
      <w:r w:rsidRPr="00FE0DC7">
        <w:rPr>
          <w:rFonts w:hint="eastAsia"/>
          <w:sz w:val="22"/>
          <w:szCs w:val="22"/>
        </w:rPr>
        <w:t>円滑</w:t>
      </w:r>
      <w:r w:rsidRPr="00FE0DC7">
        <w:rPr>
          <w:sz w:val="22"/>
          <w:szCs w:val="22"/>
        </w:rPr>
        <w:t>かつ適切に対応するため</w:t>
      </w:r>
      <w:r w:rsidRPr="00FE0DC7">
        <w:rPr>
          <w:rFonts w:hint="eastAsia"/>
          <w:sz w:val="22"/>
          <w:szCs w:val="22"/>
        </w:rPr>
        <w:t>の体制及び手順は以下のとおりとします。</w:t>
      </w:r>
    </w:p>
    <w:p w:rsidR="00282B05" w:rsidRPr="00FE0DC7" w:rsidRDefault="00BA396E" w:rsidP="00CC58B5">
      <w:pPr>
        <w:numPr>
          <w:ilvl w:val="2"/>
          <w:numId w:val="11"/>
        </w:numPr>
        <w:rPr>
          <w:sz w:val="22"/>
          <w:szCs w:val="22"/>
        </w:rPr>
      </w:pPr>
      <w:r>
        <w:rPr>
          <w:rFonts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1041400</wp:posOffset>
                </wp:positionH>
                <wp:positionV relativeFrom="paragraph">
                  <wp:posOffset>161925</wp:posOffset>
                </wp:positionV>
                <wp:extent cx="4613275" cy="561975"/>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3275" cy="561975"/>
                        </a:xfrm>
                        <a:prstGeom prst="foldedCorner">
                          <a:avLst>
                            <a:gd name="adj" fmla="val 12500"/>
                          </a:avLst>
                        </a:prstGeom>
                        <a:solidFill>
                          <a:srgbClr val="FFFF99"/>
                        </a:solidFill>
                        <a:ln w="9525" cap="rnd">
                          <a:solidFill>
                            <a:srgbClr val="000000"/>
                          </a:solidFill>
                          <a:prstDash val="sysDot"/>
                          <a:round/>
                          <a:headEnd/>
                          <a:tailEnd/>
                        </a:ln>
                      </wps:spPr>
                      <wps:txbx>
                        <w:txbxContent>
                          <w:p w:rsidR="002E5306" w:rsidRPr="00D827E2" w:rsidRDefault="002E5306" w:rsidP="002E5306">
                            <w:pPr>
                              <w:ind w:left="825" w:hangingChars="400" w:hanging="825"/>
                              <w:rPr>
                                <w:rFonts w:ascii="ＭＳ 明朝" w:hAnsi="ＭＳ 明朝"/>
                                <w:sz w:val="22"/>
                                <w:szCs w:val="22"/>
                              </w:rPr>
                            </w:pPr>
                            <w:r w:rsidRPr="00D827E2">
                              <w:rPr>
                                <w:rFonts w:ascii="ＭＳ 明朝" w:hAnsi="ＭＳ 明朝" w:hint="eastAsia"/>
                              </w:rPr>
                              <w:t>（</w:t>
                            </w:r>
                            <w:r w:rsidRPr="00430541">
                              <w:rPr>
                                <w:rFonts w:ascii="ＭＳ 明朝" w:hAnsi="ＭＳ 明朝" w:hint="eastAsia"/>
                                <w:b/>
                              </w:rPr>
                              <w:t>メモ）</w:t>
                            </w:r>
                            <w:r>
                              <w:rPr>
                                <w:rFonts w:ascii="ＭＳ 明朝" w:hAnsi="ＭＳ 明朝" w:hint="eastAsia"/>
                                <w:b/>
                                <w:sz w:val="22"/>
                                <w:szCs w:val="22"/>
                              </w:rPr>
                              <w:t>指定</w:t>
                            </w:r>
                            <w:r w:rsidRPr="00430541">
                              <w:rPr>
                                <w:rFonts w:ascii="ＭＳ 明朝" w:hAnsi="ＭＳ 明朝" w:hint="eastAsia"/>
                                <w:b/>
                                <w:sz w:val="22"/>
                                <w:szCs w:val="22"/>
                              </w:rPr>
                              <w:t>申請時に提出された「利用者からの苦情を解決するために講ずる措置の概要」に基づき記載してください。</w:t>
                            </w:r>
                          </w:p>
                          <w:p w:rsidR="002E5306" w:rsidRPr="00D827E2" w:rsidRDefault="002E5306" w:rsidP="002E5306">
                            <w:pPr>
                              <w:ind w:left="828" w:hangingChars="400" w:hanging="828"/>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1" type="#_x0000_t65" style="position:absolute;left:0;text-align:left;margin-left:82pt;margin-top:12.75pt;width:363.25pt;height:4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" fillcolor="#ff9">
                <v:stroke dashstyle="1 1" endcap="round"/>
                <v:textbox inset="5.85pt,.7pt,5.85pt,.7pt">
                  <w:txbxContent>
                    <w:p w:rsidR="002E5306" w:rsidRPr="00D827E2" w:rsidRDefault="002E5306" w:rsidP="002E5306">
                      <w:pPr>
                        <w:ind w:left="825" w:hangingChars="400" w:hanging="825"/>
                        <w:rPr>
                          <w:rFonts w:ascii="ＭＳ 明朝" w:hAnsi="ＭＳ 明朝"/>
                          <w:sz w:val="22"/>
                          <w:szCs w:val="22"/>
                        </w:rPr>
                      </w:pPr>
                      <w:r w:rsidRPr="00D827E2">
                        <w:rPr>
                          <w:rFonts w:ascii="ＭＳ 明朝" w:hAnsi="ＭＳ 明朝" w:hint="eastAsia"/>
                        </w:rPr>
                        <w:t>（</w:t>
                      </w:r>
                      <w:r w:rsidRPr="00430541">
                        <w:rPr>
                          <w:rFonts w:ascii="ＭＳ 明朝" w:hAnsi="ＭＳ 明朝" w:hint="eastAsia"/>
                          <w:b/>
                        </w:rPr>
                        <w:t>メモ）</w:t>
                      </w:r>
                      <w:r>
                        <w:rPr>
                          <w:rFonts w:ascii="ＭＳ 明朝" w:hAnsi="ＭＳ 明朝" w:hint="eastAsia"/>
                          <w:b/>
                          <w:sz w:val="22"/>
                          <w:szCs w:val="22"/>
                        </w:rPr>
                        <w:t>指定</w:t>
                      </w:r>
                      <w:r w:rsidRPr="00430541">
                        <w:rPr>
                          <w:rFonts w:ascii="ＭＳ 明朝" w:hAnsi="ＭＳ 明朝" w:hint="eastAsia"/>
                          <w:b/>
                          <w:sz w:val="22"/>
                          <w:szCs w:val="22"/>
                        </w:rPr>
                        <w:t>申請時に提出された「利用者からの苦情を解決するために講ずる措置の概要」に基づき記載してください。</w:t>
                      </w:r>
                    </w:p>
                    <w:p w:rsidR="002E5306" w:rsidRPr="00D827E2" w:rsidRDefault="002E5306" w:rsidP="002E5306">
                      <w:pPr>
                        <w:ind w:left="828" w:hangingChars="400" w:hanging="828"/>
                        <w:rPr>
                          <w:b/>
                        </w:rPr>
                      </w:pPr>
                    </w:p>
                  </w:txbxContent>
                </v:textbox>
              </v:shape>
            </w:pict>
          </mc:Fallback>
        </mc:AlternateContent>
      </w:r>
      <w:r w:rsidRPr="00FE0DC7">
        <w:rPr>
          <w:rFonts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784860</wp:posOffset>
                </wp:positionH>
                <wp:positionV relativeFrom="paragraph">
                  <wp:posOffset>95250</wp:posOffset>
                </wp:positionV>
                <wp:extent cx="65405" cy="666750"/>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166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">
                <v:textbox inset="5.85pt,.7pt,5.85pt,.7pt"/>
              </v:shape>
            </w:pict>
          </mc:Fallback>
        </mc:AlternateContent>
      </w:r>
      <w:r w:rsidR="00282B05" w:rsidRPr="00FE0DC7">
        <w:rPr>
          <w:rFonts w:hint="eastAsia"/>
          <w:sz w:val="22"/>
          <w:szCs w:val="22"/>
        </w:rPr>
        <w:t xml:space="preserve">　</w:t>
      </w:r>
      <w:r w:rsidR="002E5306">
        <w:rPr>
          <w:rFonts w:hint="eastAsia"/>
          <w:sz w:val="22"/>
          <w:szCs w:val="22"/>
        </w:rPr>
        <w:t xml:space="preserve">　　</w:t>
      </w:r>
    </w:p>
    <w:p w:rsidR="006865B7" w:rsidRPr="00FE0DC7" w:rsidRDefault="00282B05" w:rsidP="00CC58B5">
      <w:pPr>
        <w:numPr>
          <w:ilvl w:val="2"/>
          <w:numId w:val="11"/>
        </w:numPr>
        <w:rPr>
          <w:sz w:val="22"/>
          <w:szCs w:val="22"/>
        </w:rPr>
      </w:pPr>
      <w:r w:rsidRPr="00FE0DC7">
        <w:rPr>
          <w:rFonts w:hint="eastAsia"/>
          <w:sz w:val="22"/>
          <w:szCs w:val="22"/>
        </w:rPr>
        <w:t xml:space="preserve">　</w:t>
      </w:r>
    </w:p>
    <w:p w:rsidR="006865B7" w:rsidRPr="00FE0DC7" w:rsidRDefault="006865B7" w:rsidP="006B0331">
      <w:pPr>
        <w:numPr>
          <w:ilvl w:val="2"/>
          <w:numId w:val="11"/>
        </w:numPr>
        <w:ind w:left="1684" w:hanging="964"/>
        <w:rPr>
          <w:sz w:val="22"/>
          <w:szCs w:val="22"/>
        </w:rPr>
      </w:pPr>
    </w:p>
    <w:p w:rsidR="006865B7" w:rsidRPr="00FE0DC7" w:rsidRDefault="006865B7" w:rsidP="006B0331">
      <w:pPr>
        <w:numPr>
          <w:ilvl w:val="2"/>
          <w:numId w:val="11"/>
        </w:numPr>
        <w:ind w:left="1684" w:hanging="964"/>
        <w:rPr>
          <w:sz w:val="22"/>
          <w:szCs w:val="22"/>
        </w:rPr>
      </w:pPr>
    </w:p>
    <w:p w:rsidR="006865B7" w:rsidRPr="00FE0DC7" w:rsidRDefault="006865B7" w:rsidP="00CC58B5">
      <w:pPr>
        <w:numPr>
          <w:ilvl w:val="0"/>
          <w:numId w:val="11"/>
        </w:numPr>
        <w:rPr>
          <w:sz w:val="22"/>
          <w:szCs w:val="22"/>
        </w:rPr>
      </w:pPr>
      <w:r w:rsidRPr="00FE0DC7">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5378"/>
      </w:tblGrid>
      <w:tr w:rsidR="003E0930" w:rsidRPr="00FE0DC7" w:rsidTr="00E97E0C">
        <w:trPr>
          <w:trHeight w:val="1134"/>
        </w:trPr>
        <w:tc>
          <w:tcPr>
            <w:tcW w:w="3506" w:type="dxa"/>
            <w:shd w:val="pct12" w:color="000000" w:fill="FFFFFF"/>
            <w:vAlign w:val="center"/>
          </w:tcPr>
          <w:p w:rsidR="003E0930" w:rsidRPr="00FE0DC7" w:rsidRDefault="003E0930" w:rsidP="00CC58B5">
            <w:pPr>
              <w:rPr>
                <w:sz w:val="22"/>
                <w:szCs w:val="22"/>
              </w:rPr>
            </w:pPr>
            <w:r w:rsidRPr="00FE0DC7">
              <w:rPr>
                <w:rFonts w:hint="eastAsia"/>
                <w:sz w:val="22"/>
                <w:szCs w:val="22"/>
              </w:rPr>
              <w:t>【事業者の窓口】</w:t>
            </w:r>
          </w:p>
          <w:p w:rsidR="003E0930" w:rsidRPr="00FE0DC7" w:rsidRDefault="003E0930" w:rsidP="00E97E0C">
            <w:pPr>
              <w:rPr>
                <w:sz w:val="22"/>
                <w:szCs w:val="22"/>
              </w:rPr>
            </w:pPr>
            <w:r w:rsidRPr="00FE0DC7">
              <w:rPr>
                <w:rFonts w:hint="eastAsia"/>
                <w:sz w:val="22"/>
                <w:szCs w:val="22"/>
              </w:rPr>
              <w:t>（事業者の担当部署・窓口の名称</w:t>
            </w:r>
            <w:r w:rsidR="001919FC" w:rsidRPr="00FE0DC7">
              <w:rPr>
                <w:rFonts w:hint="eastAsia"/>
                <w:sz w:val="22"/>
                <w:szCs w:val="22"/>
              </w:rPr>
              <w:t>・担当者氏名</w:t>
            </w:r>
            <w:r w:rsidRPr="00FE0DC7">
              <w:rPr>
                <w:rFonts w:hint="eastAsia"/>
                <w:sz w:val="22"/>
                <w:szCs w:val="22"/>
              </w:rPr>
              <w:t>）</w:t>
            </w:r>
          </w:p>
        </w:tc>
        <w:tc>
          <w:tcPr>
            <w:tcW w:w="5378" w:type="dxa"/>
            <w:vAlign w:val="center"/>
          </w:tcPr>
          <w:p w:rsidR="003E0930" w:rsidRPr="00FE0DC7" w:rsidRDefault="003E0930" w:rsidP="00356118">
            <w:pPr>
              <w:rPr>
                <w:sz w:val="22"/>
                <w:szCs w:val="22"/>
              </w:rPr>
            </w:pPr>
            <w:r w:rsidRPr="00FE0DC7">
              <w:rPr>
                <w:rFonts w:hint="eastAsia"/>
                <w:sz w:val="22"/>
                <w:szCs w:val="22"/>
              </w:rPr>
              <w:t>(所 在 地)</w:t>
            </w:r>
          </w:p>
          <w:p w:rsidR="00376351" w:rsidRPr="00FE0DC7" w:rsidRDefault="003E0930" w:rsidP="00356118">
            <w:pPr>
              <w:rPr>
                <w:sz w:val="22"/>
                <w:szCs w:val="22"/>
              </w:rPr>
            </w:pPr>
            <w:r w:rsidRPr="00FE0DC7">
              <w:rPr>
                <w:rFonts w:hint="eastAsia"/>
                <w:sz w:val="22"/>
                <w:szCs w:val="22"/>
              </w:rPr>
              <w:t>(電話番号)</w:t>
            </w:r>
          </w:p>
          <w:p w:rsidR="003E0930" w:rsidRPr="00FE0DC7" w:rsidRDefault="003E0930" w:rsidP="00356118">
            <w:pPr>
              <w:rPr>
                <w:sz w:val="22"/>
                <w:szCs w:val="22"/>
              </w:rPr>
            </w:pPr>
            <w:r w:rsidRPr="00FE0DC7">
              <w:rPr>
                <w:rFonts w:hint="eastAsia"/>
                <w:sz w:val="22"/>
                <w:szCs w:val="22"/>
              </w:rPr>
              <w:t>(ﾌｧｯｸｽ番号)</w:t>
            </w:r>
          </w:p>
          <w:p w:rsidR="003E0930" w:rsidRPr="00FE0DC7" w:rsidRDefault="003E0930" w:rsidP="00801537">
            <w:pPr>
              <w:rPr>
                <w:sz w:val="22"/>
                <w:szCs w:val="22"/>
              </w:rPr>
            </w:pPr>
            <w:r w:rsidRPr="00FE0DC7">
              <w:rPr>
                <w:rFonts w:hint="eastAsia"/>
                <w:sz w:val="22"/>
                <w:szCs w:val="22"/>
              </w:rPr>
              <w:t>(受付時間)</w:t>
            </w:r>
          </w:p>
        </w:tc>
      </w:tr>
      <w:tr w:rsidR="003E0930" w:rsidRPr="00FE0DC7" w:rsidTr="00E97E0C">
        <w:trPr>
          <w:trHeight w:val="1308"/>
        </w:trPr>
        <w:tc>
          <w:tcPr>
            <w:tcW w:w="3506" w:type="dxa"/>
            <w:shd w:val="pct12" w:color="000000" w:fill="FFFFFF"/>
            <w:vAlign w:val="center"/>
          </w:tcPr>
          <w:p w:rsidR="003E0930" w:rsidRPr="00FE0DC7" w:rsidRDefault="003E0930" w:rsidP="00CC58B5">
            <w:pPr>
              <w:rPr>
                <w:sz w:val="22"/>
                <w:szCs w:val="22"/>
              </w:rPr>
            </w:pPr>
            <w:r w:rsidRPr="00FE0DC7">
              <w:rPr>
                <w:rFonts w:hint="eastAsia"/>
                <w:sz w:val="22"/>
                <w:szCs w:val="22"/>
              </w:rPr>
              <w:t>【市町村（保険者）の窓口】</w:t>
            </w:r>
          </w:p>
          <w:p w:rsidR="003E0930" w:rsidRPr="00FE0DC7" w:rsidRDefault="003C16FA" w:rsidP="00E97E0C">
            <w:pPr>
              <w:rPr>
                <w:sz w:val="22"/>
                <w:szCs w:val="22"/>
              </w:rPr>
            </w:pPr>
            <w:r w:rsidRPr="00FE0DC7">
              <w:rPr>
                <w:rFonts w:hint="eastAsia"/>
                <w:sz w:val="22"/>
                <w:szCs w:val="22"/>
              </w:rPr>
              <w:t>西宮市役所</w:t>
            </w:r>
            <w:r w:rsidR="00F16C38" w:rsidRPr="00FE0DC7">
              <w:rPr>
                <w:rFonts w:hint="eastAsia"/>
                <w:sz w:val="22"/>
                <w:szCs w:val="22"/>
              </w:rPr>
              <w:t xml:space="preserve">　</w:t>
            </w:r>
            <w:r w:rsidR="00B41B87" w:rsidRPr="00FE0DC7">
              <w:rPr>
                <w:rFonts w:hint="eastAsia"/>
                <w:sz w:val="22"/>
                <w:szCs w:val="22"/>
              </w:rPr>
              <w:t>法人指導課</w:t>
            </w:r>
          </w:p>
        </w:tc>
        <w:tc>
          <w:tcPr>
            <w:tcW w:w="5378" w:type="dxa"/>
            <w:vAlign w:val="center"/>
          </w:tcPr>
          <w:p w:rsidR="003E0930" w:rsidRPr="00FE0DC7" w:rsidRDefault="003E0930" w:rsidP="00356118">
            <w:pPr>
              <w:rPr>
                <w:sz w:val="22"/>
                <w:szCs w:val="22"/>
              </w:rPr>
            </w:pPr>
            <w:r w:rsidRPr="00FE0DC7">
              <w:rPr>
                <w:rFonts w:hint="eastAsia"/>
                <w:sz w:val="22"/>
                <w:szCs w:val="22"/>
              </w:rPr>
              <w:t>(所 在 地)</w:t>
            </w:r>
            <w:r w:rsidR="001919FC" w:rsidRPr="00FE0DC7">
              <w:rPr>
                <w:rFonts w:hint="eastAsia"/>
                <w:sz w:val="22"/>
                <w:szCs w:val="22"/>
              </w:rPr>
              <w:t>兵庫県西宮市六湛寺町10-3</w:t>
            </w:r>
          </w:p>
          <w:p w:rsidR="00376351" w:rsidRPr="00FE0DC7" w:rsidRDefault="003E0930" w:rsidP="00356118">
            <w:pPr>
              <w:rPr>
                <w:sz w:val="22"/>
                <w:szCs w:val="22"/>
              </w:rPr>
            </w:pPr>
            <w:r w:rsidRPr="00FE0DC7">
              <w:rPr>
                <w:rFonts w:hint="eastAsia"/>
                <w:sz w:val="22"/>
                <w:szCs w:val="22"/>
              </w:rPr>
              <w:t>(電話番号)</w:t>
            </w:r>
            <w:r w:rsidR="00376351" w:rsidRPr="00FE0DC7">
              <w:rPr>
                <w:rFonts w:hint="eastAsia"/>
                <w:sz w:val="22"/>
                <w:szCs w:val="22"/>
              </w:rPr>
              <w:t>0798-35-</w:t>
            </w:r>
            <w:r w:rsidR="00B41B87" w:rsidRPr="00FE0DC7">
              <w:rPr>
                <w:rFonts w:hint="eastAsia"/>
                <w:sz w:val="22"/>
                <w:szCs w:val="22"/>
              </w:rPr>
              <w:t>3082</w:t>
            </w:r>
          </w:p>
          <w:p w:rsidR="003E0930" w:rsidRPr="00FE0DC7" w:rsidRDefault="003E0930" w:rsidP="00356118">
            <w:pPr>
              <w:rPr>
                <w:sz w:val="22"/>
                <w:szCs w:val="22"/>
              </w:rPr>
            </w:pPr>
            <w:r w:rsidRPr="00FE0DC7">
              <w:rPr>
                <w:rFonts w:hint="eastAsia"/>
                <w:sz w:val="22"/>
                <w:szCs w:val="22"/>
              </w:rPr>
              <w:t>(ﾌｧｯｸｽ番号)</w:t>
            </w:r>
            <w:r w:rsidR="00E97E0C" w:rsidRPr="00FE0DC7">
              <w:rPr>
                <w:rFonts w:hint="eastAsia"/>
                <w:sz w:val="22"/>
                <w:szCs w:val="22"/>
              </w:rPr>
              <w:t>0798-3</w:t>
            </w:r>
            <w:r w:rsidR="00B41B87" w:rsidRPr="00FE0DC7">
              <w:rPr>
                <w:rFonts w:hint="eastAsia"/>
                <w:sz w:val="22"/>
                <w:szCs w:val="22"/>
              </w:rPr>
              <w:t>4</w:t>
            </w:r>
            <w:r w:rsidR="00E97E0C" w:rsidRPr="00FE0DC7">
              <w:rPr>
                <w:rFonts w:hint="eastAsia"/>
                <w:sz w:val="22"/>
                <w:szCs w:val="22"/>
              </w:rPr>
              <w:t>-</w:t>
            </w:r>
            <w:r w:rsidR="00B41B87" w:rsidRPr="00FE0DC7">
              <w:rPr>
                <w:rFonts w:hint="eastAsia"/>
                <w:sz w:val="22"/>
                <w:szCs w:val="22"/>
              </w:rPr>
              <w:t>5465</w:t>
            </w:r>
          </w:p>
          <w:p w:rsidR="003E0930" w:rsidRPr="00FE0DC7" w:rsidRDefault="003E0930" w:rsidP="00B539FA">
            <w:pPr>
              <w:rPr>
                <w:sz w:val="22"/>
                <w:szCs w:val="22"/>
              </w:rPr>
            </w:pPr>
            <w:r w:rsidRPr="00FE0DC7">
              <w:rPr>
                <w:rFonts w:hint="eastAsia"/>
                <w:sz w:val="22"/>
                <w:szCs w:val="22"/>
              </w:rPr>
              <w:t>(受付時間)</w:t>
            </w:r>
            <w:r w:rsidR="00280D92" w:rsidRPr="00FE0DC7">
              <w:rPr>
                <w:rFonts w:hint="eastAsia"/>
                <w:sz w:val="22"/>
                <w:szCs w:val="22"/>
              </w:rPr>
              <w:t>午前9時～午後</w:t>
            </w:r>
            <w:r w:rsidR="00B539FA" w:rsidRPr="00FE0DC7">
              <w:rPr>
                <w:rFonts w:hint="eastAsia"/>
                <w:sz w:val="22"/>
                <w:szCs w:val="22"/>
              </w:rPr>
              <w:t>5</w:t>
            </w:r>
            <w:r w:rsidR="00280D92" w:rsidRPr="00FE0DC7">
              <w:rPr>
                <w:rFonts w:hint="eastAsia"/>
                <w:sz w:val="22"/>
                <w:szCs w:val="22"/>
              </w:rPr>
              <w:t>時30分</w:t>
            </w:r>
          </w:p>
        </w:tc>
      </w:tr>
    </w:tbl>
    <w:p w:rsidR="006865B7" w:rsidRPr="00FE0DC7" w:rsidRDefault="006865B7" w:rsidP="00CC58B5">
      <w:pPr>
        <w:rPr>
          <w:sz w:val="22"/>
          <w:szCs w:val="22"/>
        </w:rPr>
      </w:pPr>
    </w:p>
    <w:p w:rsidR="00072DFC" w:rsidRPr="00253DE9" w:rsidRDefault="003454B2" w:rsidP="00072DFC">
      <w:pPr>
        <w:rPr>
          <w:sz w:val="22"/>
          <w:szCs w:val="22"/>
        </w:rPr>
      </w:pPr>
      <w:r w:rsidRPr="00253DE9">
        <w:rPr>
          <w:rFonts w:hint="eastAsia"/>
          <w:sz w:val="22"/>
          <w:szCs w:val="22"/>
        </w:rPr>
        <w:t>16</w:t>
      </w:r>
      <w:r w:rsidR="00847536" w:rsidRPr="00253DE9">
        <w:rPr>
          <w:rFonts w:hint="eastAsia"/>
          <w:sz w:val="22"/>
          <w:szCs w:val="22"/>
        </w:rPr>
        <w:t xml:space="preserve">　重要事項説明書の内容変更について</w:t>
      </w:r>
    </w:p>
    <w:p w:rsidR="00072DFC" w:rsidRPr="00253DE9" w:rsidRDefault="004C640B" w:rsidP="00072DFC">
      <w:pPr>
        <w:rPr>
          <w:sz w:val="22"/>
          <w:szCs w:val="22"/>
        </w:rPr>
      </w:pPr>
      <w:r w:rsidRPr="00253DE9">
        <w:rPr>
          <w:rFonts w:hint="eastAsia"/>
          <w:sz w:val="22"/>
          <w:szCs w:val="22"/>
        </w:rPr>
        <w:t xml:space="preserve">　重要事項説明書の内容に変更が生じた場合は、郵送あるいは</w:t>
      </w:r>
      <w:r w:rsidR="006D28CB" w:rsidRPr="00253DE9">
        <w:rPr>
          <w:rFonts w:hint="eastAsia"/>
          <w:sz w:val="22"/>
          <w:szCs w:val="22"/>
        </w:rPr>
        <w:t>口頭</w:t>
      </w:r>
      <w:r w:rsidR="00E0256B" w:rsidRPr="00253DE9">
        <w:rPr>
          <w:rFonts w:hint="eastAsia"/>
          <w:sz w:val="22"/>
          <w:szCs w:val="22"/>
        </w:rPr>
        <w:t>での</w:t>
      </w:r>
      <w:r w:rsidR="006D28CB" w:rsidRPr="00253DE9">
        <w:rPr>
          <w:rFonts w:hint="eastAsia"/>
          <w:sz w:val="22"/>
          <w:szCs w:val="22"/>
        </w:rPr>
        <w:t>説明</w:t>
      </w:r>
      <w:r w:rsidRPr="00253DE9">
        <w:rPr>
          <w:rFonts w:hint="eastAsia"/>
          <w:sz w:val="22"/>
          <w:szCs w:val="22"/>
        </w:rPr>
        <w:t>によって</w:t>
      </w:r>
      <w:r w:rsidR="00E0256B" w:rsidRPr="00253DE9">
        <w:rPr>
          <w:rFonts w:hint="eastAsia"/>
          <w:sz w:val="22"/>
          <w:szCs w:val="22"/>
        </w:rPr>
        <w:t>、</w:t>
      </w:r>
      <w:r w:rsidRPr="00253DE9">
        <w:rPr>
          <w:rFonts w:hint="eastAsia"/>
          <w:sz w:val="22"/>
          <w:szCs w:val="22"/>
        </w:rPr>
        <w:t>利用者に変更内容を通知</w:t>
      </w:r>
      <w:r w:rsidR="00847536" w:rsidRPr="00253DE9">
        <w:rPr>
          <w:rFonts w:hint="eastAsia"/>
          <w:sz w:val="22"/>
          <w:szCs w:val="22"/>
        </w:rPr>
        <w:t>したうえで、当該変更内容について利用者に同意確認を行います。</w:t>
      </w:r>
    </w:p>
    <w:p w:rsidR="00BB5C3F" w:rsidRPr="00253DE9" w:rsidRDefault="00BB5C3F" w:rsidP="00072DFC">
      <w:pPr>
        <w:rPr>
          <w:sz w:val="22"/>
          <w:szCs w:val="22"/>
        </w:rPr>
      </w:pPr>
    </w:p>
    <w:p w:rsidR="00512004" w:rsidRPr="00253DE9" w:rsidRDefault="003454B2" w:rsidP="00512004">
      <w:pPr>
        <w:rPr>
          <w:sz w:val="22"/>
          <w:szCs w:val="22"/>
        </w:rPr>
      </w:pPr>
      <w:r w:rsidRPr="00253DE9">
        <w:rPr>
          <w:rFonts w:hint="eastAsia"/>
          <w:sz w:val="22"/>
          <w:szCs w:val="22"/>
        </w:rPr>
        <w:t>17</w:t>
      </w:r>
      <w:r w:rsidR="00512004" w:rsidRPr="00253DE9">
        <w:rPr>
          <w:rFonts w:hint="eastAsia"/>
          <w:sz w:val="22"/>
          <w:szCs w:val="22"/>
        </w:rPr>
        <w:t xml:space="preserve">　第三者評価の実施状況</w:t>
      </w:r>
    </w:p>
    <w:p w:rsidR="00512004" w:rsidRPr="00FE0DC7" w:rsidRDefault="00BA396E" w:rsidP="00512004">
      <w:pPr>
        <w:ind w:left="216" w:hangingChars="100" w:hanging="216"/>
        <w:rPr>
          <w:sz w:val="22"/>
          <w:szCs w:val="22"/>
        </w:rPr>
      </w:pPr>
      <w:r>
        <w:rPr>
          <w:rFonts w:hint="eastAsia"/>
          <w:noProof/>
          <w:sz w:val="22"/>
          <w:szCs w:val="22"/>
        </w:rPr>
        <w:lastRenderedPageBreak/>
        <mc:AlternateContent>
          <mc:Choice Requires="wps">
            <w:drawing>
              <wp:anchor distT="0" distB="0" distL="114300" distR="114300" simplePos="0" relativeHeight="251661824" behindDoc="0" locked="0" layoutInCell="1" allowOverlap="1">
                <wp:simplePos x="0" y="0"/>
                <wp:positionH relativeFrom="column">
                  <wp:posOffset>229870</wp:posOffset>
                </wp:positionH>
                <wp:positionV relativeFrom="paragraph">
                  <wp:posOffset>86360</wp:posOffset>
                </wp:positionV>
                <wp:extent cx="4826635" cy="590550"/>
                <wp:effectExtent l="0" t="0" r="0" b="0"/>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635" cy="590550"/>
                        </a:xfrm>
                        <a:prstGeom prst="foldedCorner">
                          <a:avLst>
                            <a:gd name="adj" fmla="val 12500"/>
                          </a:avLst>
                        </a:prstGeom>
                        <a:solidFill>
                          <a:srgbClr val="FFFF99"/>
                        </a:solidFill>
                        <a:ln w="9525" cap="rnd">
                          <a:solidFill>
                            <a:srgbClr val="000000"/>
                          </a:solidFill>
                          <a:prstDash val="sysDot"/>
                          <a:round/>
                          <a:headEnd/>
                          <a:tailEnd/>
                        </a:ln>
                      </wps:spPr>
                      <wps:txbx>
                        <w:txbxContent>
                          <w:p w:rsidR="002E5306" w:rsidRPr="00173AAB" w:rsidRDefault="002E5306" w:rsidP="002E5306">
                            <w:pPr>
                              <w:rPr>
                                <w:b/>
                              </w:rPr>
                            </w:pPr>
                            <w:r w:rsidRPr="00D827E2">
                              <w:rPr>
                                <w:rFonts w:ascii="ＭＳ 明朝" w:hAnsi="ＭＳ 明朝" w:hint="eastAsia"/>
                              </w:rPr>
                              <w:t>（</w:t>
                            </w:r>
                            <w:r w:rsidRPr="00430541">
                              <w:rPr>
                                <w:rFonts w:ascii="ＭＳ 明朝" w:hAnsi="ＭＳ 明朝" w:hint="eastAsia"/>
                                <w:b/>
                              </w:rPr>
                              <w:t>メモ）</w:t>
                            </w:r>
                            <w:r w:rsidRPr="00173AAB">
                              <w:rPr>
                                <w:rFonts w:hint="eastAsia"/>
                                <w:b/>
                                <w:sz w:val="22"/>
                                <w:szCs w:val="22"/>
                              </w:rPr>
                              <w:t>実施の有無・直近の実施年月日・実施した評価機関の名称・評価結果の開示状況について記載してください</w:t>
                            </w:r>
                          </w:p>
                          <w:p w:rsidR="002E5306" w:rsidRPr="00173AAB" w:rsidRDefault="002E5306" w:rsidP="002E5306">
                            <w:pPr>
                              <w:ind w:left="828" w:hangingChars="400" w:hanging="828"/>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2" type="#_x0000_t65" style="position:absolute;left:0;text-align:left;margin-left:18.1pt;margin-top:6.8pt;width:380.05pt;height: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" fillcolor="#ff9">
                <v:stroke dashstyle="1 1" endcap="round"/>
                <v:textbox inset="5.85pt,.7pt,5.85pt,.7pt">
                  <w:txbxContent>
                    <w:p w:rsidR="002E5306" w:rsidRPr="00173AAB" w:rsidRDefault="002E5306" w:rsidP="002E5306">
                      <w:pPr>
                        <w:rPr>
                          <w:b/>
                        </w:rPr>
                      </w:pPr>
                      <w:r w:rsidRPr="00D827E2">
                        <w:rPr>
                          <w:rFonts w:ascii="ＭＳ 明朝" w:hAnsi="ＭＳ 明朝" w:hint="eastAsia"/>
                        </w:rPr>
                        <w:t>（</w:t>
                      </w:r>
                      <w:r w:rsidRPr="00430541">
                        <w:rPr>
                          <w:rFonts w:ascii="ＭＳ 明朝" w:hAnsi="ＭＳ 明朝" w:hint="eastAsia"/>
                          <w:b/>
                        </w:rPr>
                        <w:t>メモ）</w:t>
                      </w:r>
                      <w:r w:rsidRPr="00173AAB">
                        <w:rPr>
                          <w:rFonts w:hint="eastAsia"/>
                          <w:b/>
                          <w:sz w:val="22"/>
                          <w:szCs w:val="22"/>
                        </w:rPr>
                        <w:t>実施の有無・直近の実施年月日・実施した評価機関の名称・評価結果の開示状況について記載してください</w:t>
                      </w:r>
                    </w:p>
                    <w:p w:rsidR="002E5306" w:rsidRPr="00173AAB" w:rsidRDefault="002E5306" w:rsidP="002E5306">
                      <w:pPr>
                        <w:ind w:left="828" w:hangingChars="400" w:hanging="828"/>
                        <w:rPr>
                          <w:b/>
                        </w:rPr>
                      </w:pPr>
                    </w:p>
                  </w:txbxContent>
                </v:textbox>
              </v:shape>
            </w:pict>
          </mc:Fallback>
        </mc:AlternateContent>
      </w:r>
      <w:r w:rsidR="00512004" w:rsidRPr="00FE0DC7">
        <w:rPr>
          <w:rFonts w:hint="eastAsia"/>
          <w:sz w:val="22"/>
          <w:szCs w:val="22"/>
        </w:rPr>
        <w:t xml:space="preserve">　　 </w:t>
      </w:r>
    </w:p>
    <w:p w:rsidR="00512004" w:rsidRPr="00FE0DC7" w:rsidRDefault="00512004" w:rsidP="00512004">
      <w:pPr>
        <w:ind w:left="216" w:hangingChars="100" w:hanging="216"/>
        <w:rPr>
          <w:sz w:val="22"/>
          <w:szCs w:val="22"/>
        </w:rPr>
      </w:pPr>
    </w:p>
    <w:p w:rsidR="00512004" w:rsidRPr="00FE0DC7" w:rsidRDefault="00512004" w:rsidP="00512004">
      <w:pPr>
        <w:rPr>
          <w:sz w:val="22"/>
          <w:szCs w:val="22"/>
        </w:rPr>
      </w:pPr>
    </w:p>
    <w:p w:rsidR="00D016D8" w:rsidRDefault="00D016D8" w:rsidP="00072DFC">
      <w:pPr>
        <w:rPr>
          <w:color w:val="FF0000"/>
          <w:sz w:val="22"/>
          <w:szCs w:val="22"/>
        </w:rPr>
      </w:pPr>
    </w:p>
    <w:p w:rsidR="00072DFC" w:rsidRPr="00253DE9" w:rsidRDefault="003454B2" w:rsidP="00072DFC">
      <w:pPr>
        <w:rPr>
          <w:sz w:val="22"/>
          <w:szCs w:val="22"/>
        </w:rPr>
      </w:pPr>
      <w:r w:rsidRPr="00253DE9">
        <w:rPr>
          <w:rFonts w:hint="eastAsia"/>
          <w:sz w:val="22"/>
          <w:szCs w:val="22"/>
        </w:rPr>
        <w:t>18</w:t>
      </w:r>
      <w:r w:rsidR="00072DFC" w:rsidRPr="00253DE9">
        <w:rPr>
          <w:rFonts w:hint="eastAsia"/>
          <w:sz w:val="22"/>
          <w:szCs w:val="22"/>
        </w:rPr>
        <w:t xml:space="preserve">　重要事項説明の年月日</w:t>
      </w:r>
    </w:p>
    <w:p w:rsidR="00B643F9" w:rsidRPr="00FE0DC7" w:rsidRDefault="00B643F9" w:rsidP="00CC58B5">
      <w:pPr>
        <w:ind w:firstLine="210"/>
        <w:rPr>
          <w:sz w:val="24"/>
          <w:szCs w:val="24"/>
        </w:rPr>
      </w:pPr>
      <w:r w:rsidRPr="00FE0DC7">
        <w:rPr>
          <w:rFonts w:hint="eastAsia"/>
          <w:sz w:val="24"/>
          <w:szCs w:val="24"/>
        </w:rPr>
        <w:t>上記内容について、</w:t>
      </w:r>
      <w:r w:rsidR="00876E6E" w:rsidRPr="00FE0DC7">
        <w:rPr>
          <w:rFonts w:hint="eastAsia"/>
          <w:sz w:val="24"/>
        </w:rPr>
        <w:t>西宮市指定家事援助限定型訪問サービスの事業の人員、設備及び運営並びに指定家事援助限定型訪問サービスに係る介護予防のための効果的な支援の方法に関する基準等を定める要綱</w:t>
      </w:r>
      <w:r w:rsidRPr="00FE0DC7">
        <w:rPr>
          <w:rFonts w:hint="eastAsia"/>
          <w:sz w:val="24"/>
          <w:szCs w:val="24"/>
        </w:rPr>
        <w:t>の規定に基づき、利用者に説明を行いました。</w:t>
      </w:r>
    </w:p>
    <w:p w:rsidR="006865B7" w:rsidRPr="00FE0DC7" w:rsidRDefault="006865B7"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5187B" w:rsidRPr="00FE0DC7" w:rsidTr="00356118">
        <w:trPr>
          <w:trHeight w:val="532"/>
        </w:trPr>
        <w:tc>
          <w:tcPr>
            <w:tcW w:w="3837" w:type="dxa"/>
            <w:shd w:val="pct12" w:color="000000" w:fill="FFFFFF"/>
            <w:vAlign w:val="center"/>
          </w:tcPr>
          <w:p w:rsidR="00B5187B" w:rsidRPr="00FE0DC7" w:rsidRDefault="00B5187B" w:rsidP="00356118">
            <w:pPr>
              <w:pStyle w:val="a3"/>
              <w:tabs>
                <w:tab w:val="clear" w:pos="4252"/>
                <w:tab w:val="clear" w:pos="8504"/>
              </w:tabs>
              <w:snapToGrid/>
              <w:jc w:val="center"/>
              <w:rPr>
                <w:sz w:val="22"/>
                <w:szCs w:val="22"/>
              </w:rPr>
            </w:pPr>
            <w:r w:rsidRPr="00FE0DC7">
              <w:rPr>
                <w:rFonts w:hint="eastAsia"/>
                <w:sz w:val="22"/>
                <w:szCs w:val="22"/>
              </w:rPr>
              <w:t>重要事項説明書の説明年月日</w:t>
            </w:r>
          </w:p>
        </w:tc>
        <w:tc>
          <w:tcPr>
            <w:tcW w:w="3914" w:type="dxa"/>
            <w:vAlign w:val="center"/>
          </w:tcPr>
          <w:p w:rsidR="00B5187B" w:rsidRPr="00FE0DC7" w:rsidRDefault="00B5187B" w:rsidP="00356118">
            <w:pPr>
              <w:jc w:val="center"/>
              <w:rPr>
                <w:sz w:val="22"/>
                <w:szCs w:val="22"/>
              </w:rPr>
            </w:pPr>
            <w:r w:rsidRPr="00FE0DC7">
              <w:rPr>
                <w:rFonts w:hint="eastAsia"/>
                <w:sz w:val="22"/>
                <w:szCs w:val="22"/>
              </w:rPr>
              <w:t>年　　　月　　　日</w:t>
            </w:r>
          </w:p>
        </w:tc>
      </w:tr>
      <w:tr w:rsidR="004C640B" w:rsidRPr="00FE0DC7" w:rsidTr="004C640B">
        <w:trPr>
          <w:trHeight w:val="532"/>
        </w:trPr>
        <w:tc>
          <w:tcPr>
            <w:tcW w:w="3837" w:type="dxa"/>
            <w:tcBorders>
              <w:top w:val="single" w:sz="4" w:space="0" w:color="auto"/>
              <w:left w:val="single" w:sz="4" w:space="0" w:color="auto"/>
              <w:bottom w:val="single" w:sz="4" w:space="0" w:color="auto"/>
              <w:right w:val="single" w:sz="4" w:space="0" w:color="auto"/>
            </w:tcBorders>
            <w:shd w:val="pct12" w:color="000000" w:fill="FFFFFF"/>
            <w:vAlign w:val="center"/>
          </w:tcPr>
          <w:p w:rsidR="004C640B" w:rsidRPr="00FE0DC7" w:rsidRDefault="004C640B" w:rsidP="00DC1FD5">
            <w:pPr>
              <w:pStyle w:val="a3"/>
              <w:tabs>
                <w:tab w:val="clear" w:pos="4252"/>
                <w:tab w:val="clear" w:pos="8504"/>
              </w:tabs>
              <w:snapToGrid/>
              <w:jc w:val="center"/>
              <w:rPr>
                <w:sz w:val="22"/>
                <w:szCs w:val="22"/>
              </w:rPr>
            </w:pPr>
            <w:r w:rsidRPr="00FE0DC7">
              <w:rPr>
                <w:rFonts w:hint="eastAsia"/>
                <w:sz w:val="22"/>
                <w:szCs w:val="22"/>
              </w:rPr>
              <w:t>重要事項を説明した場所</w:t>
            </w:r>
          </w:p>
        </w:tc>
        <w:tc>
          <w:tcPr>
            <w:tcW w:w="3914" w:type="dxa"/>
            <w:tcBorders>
              <w:top w:val="single" w:sz="4" w:space="0" w:color="auto"/>
              <w:left w:val="single" w:sz="4" w:space="0" w:color="auto"/>
              <w:bottom w:val="single" w:sz="4" w:space="0" w:color="auto"/>
              <w:right w:val="single" w:sz="4" w:space="0" w:color="auto"/>
            </w:tcBorders>
            <w:vAlign w:val="center"/>
          </w:tcPr>
          <w:p w:rsidR="004C640B" w:rsidRPr="00FE0DC7" w:rsidRDefault="004C640B" w:rsidP="004C640B">
            <w:pPr>
              <w:rPr>
                <w:sz w:val="22"/>
                <w:szCs w:val="22"/>
              </w:rPr>
            </w:pPr>
          </w:p>
        </w:tc>
      </w:tr>
    </w:tbl>
    <w:p w:rsidR="003F4E80" w:rsidRPr="00FE0DC7" w:rsidRDefault="003F4E80" w:rsidP="00CC58B5">
      <w:pPr>
        <w:ind w:firstLine="210"/>
        <w:rPr>
          <w:sz w:val="24"/>
          <w:szCs w:val="24"/>
        </w:rPr>
      </w:pPr>
    </w:p>
    <w:p w:rsidR="00F00F1E" w:rsidRPr="00FE0DC7" w:rsidRDefault="00F00F1E"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FE0DC7">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FE0DC7" w:rsidRDefault="00B643F9" w:rsidP="00CC58B5">
            <w:pPr>
              <w:ind w:left="113" w:right="113"/>
              <w:jc w:val="center"/>
              <w:rPr>
                <w:sz w:val="24"/>
              </w:rPr>
            </w:pPr>
            <w:r w:rsidRPr="00FE0DC7">
              <w:rPr>
                <w:rFonts w:hint="eastAsia"/>
                <w:spacing w:val="56"/>
                <w:kern w:val="0"/>
                <w:sz w:val="24"/>
                <w:fitText w:val="944" w:id="-1521295101"/>
              </w:rPr>
              <w:t>事業</w:t>
            </w:r>
            <w:r w:rsidRPr="00FE0DC7">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FE0DC7" w:rsidRDefault="00B643F9" w:rsidP="00CC58B5">
            <w:pPr>
              <w:ind w:left="51"/>
              <w:jc w:val="center"/>
              <w:rPr>
                <w:sz w:val="24"/>
              </w:rPr>
            </w:pPr>
            <w:r w:rsidRPr="00FE0DC7">
              <w:rPr>
                <w:rFonts w:hint="eastAsia"/>
                <w:spacing w:val="174"/>
                <w:kern w:val="0"/>
                <w:sz w:val="24"/>
                <w:fitText w:val="1416" w:id="-1521295360"/>
              </w:rPr>
              <w:t>所在</w:t>
            </w:r>
            <w:r w:rsidRPr="00FE0DC7">
              <w:rPr>
                <w:rFonts w:hint="eastAsia"/>
                <w:kern w:val="0"/>
                <w:sz w:val="24"/>
                <w:fitText w:val="1416" w:id="-1521295360"/>
              </w:rPr>
              <w:t>地</w:t>
            </w:r>
          </w:p>
        </w:tc>
        <w:tc>
          <w:tcPr>
            <w:tcW w:w="6489" w:type="dxa"/>
            <w:tcBorders>
              <w:bottom w:val="dotted" w:sz="4" w:space="0" w:color="auto"/>
            </w:tcBorders>
          </w:tcPr>
          <w:p w:rsidR="00B643F9" w:rsidRPr="00FE0DC7" w:rsidRDefault="00B643F9" w:rsidP="00CC58B5">
            <w:pPr>
              <w:rPr>
                <w:sz w:val="24"/>
              </w:rPr>
            </w:pPr>
          </w:p>
        </w:tc>
      </w:tr>
      <w:tr w:rsidR="00B643F9" w:rsidRPr="00FE0DC7">
        <w:trPr>
          <w:cantSplit/>
          <w:trHeight w:val="567"/>
        </w:trPr>
        <w:tc>
          <w:tcPr>
            <w:tcW w:w="495" w:type="dxa"/>
            <w:vMerge/>
            <w:tcBorders>
              <w:bottom w:val="nil"/>
              <w:right w:val="single" w:sz="4" w:space="0" w:color="auto"/>
            </w:tcBorders>
            <w:shd w:val="pct12" w:color="000000" w:fill="FFFFFF"/>
          </w:tcPr>
          <w:p w:rsidR="00B643F9" w:rsidRPr="00FE0DC7"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FE0DC7" w:rsidRDefault="00B643F9" w:rsidP="00CC58B5">
            <w:pPr>
              <w:ind w:left="51"/>
              <w:jc w:val="center"/>
              <w:rPr>
                <w:sz w:val="24"/>
              </w:rPr>
            </w:pPr>
            <w:r w:rsidRPr="00FE0DC7">
              <w:rPr>
                <w:rFonts w:hint="eastAsia"/>
                <w:spacing w:val="174"/>
                <w:kern w:val="0"/>
                <w:sz w:val="24"/>
                <w:fitText w:val="1416" w:id="-1521295359"/>
              </w:rPr>
              <w:t>法人</w:t>
            </w:r>
            <w:r w:rsidRPr="00FE0DC7">
              <w:rPr>
                <w:rFonts w:hint="eastAsia"/>
                <w:kern w:val="0"/>
                <w:sz w:val="24"/>
                <w:fitText w:val="1416" w:id="-1521295359"/>
              </w:rPr>
              <w:t>名</w:t>
            </w:r>
          </w:p>
        </w:tc>
        <w:tc>
          <w:tcPr>
            <w:tcW w:w="6489" w:type="dxa"/>
            <w:tcBorders>
              <w:top w:val="dotted" w:sz="4" w:space="0" w:color="auto"/>
              <w:bottom w:val="dotted" w:sz="4" w:space="0" w:color="auto"/>
            </w:tcBorders>
          </w:tcPr>
          <w:p w:rsidR="00B643F9" w:rsidRPr="00FE0DC7" w:rsidRDefault="00B643F9" w:rsidP="00CC58B5">
            <w:pPr>
              <w:rPr>
                <w:sz w:val="24"/>
              </w:rPr>
            </w:pPr>
          </w:p>
        </w:tc>
      </w:tr>
      <w:tr w:rsidR="00B643F9" w:rsidRPr="00FE0DC7">
        <w:trPr>
          <w:cantSplit/>
          <w:trHeight w:val="567"/>
        </w:trPr>
        <w:tc>
          <w:tcPr>
            <w:tcW w:w="495" w:type="dxa"/>
            <w:vMerge/>
            <w:tcBorders>
              <w:top w:val="nil"/>
              <w:right w:val="single" w:sz="4" w:space="0" w:color="auto"/>
            </w:tcBorders>
            <w:shd w:val="pct12" w:color="000000" w:fill="FFFFFF"/>
          </w:tcPr>
          <w:p w:rsidR="00B643F9" w:rsidRPr="00FE0DC7"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FE0DC7" w:rsidRDefault="00B643F9" w:rsidP="00CC58B5">
            <w:pPr>
              <w:ind w:left="51"/>
              <w:jc w:val="center"/>
              <w:rPr>
                <w:sz w:val="24"/>
              </w:rPr>
            </w:pPr>
            <w:r w:rsidRPr="00FE0DC7">
              <w:rPr>
                <w:rFonts w:hint="eastAsia"/>
                <w:spacing w:val="76"/>
                <w:kern w:val="0"/>
                <w:sz w:val="24"/>
                <w:fitText w:val="1416" w:id="-1521295104"/>
              </w:rPr>
              <w:t>代表者</w:t>
            </w:r>
            <w:r w:rsidRPr="00FE0DC7">
              <w:rPr>
                <w:rFonts w:hint="eastAsia"/>
                <w:kern w:val="0"/>
                <w:sz w:val="24"/>
                <w:fitText w:val="1416" w:id="-1521295104"/>
              </w:rPr>
              <w:t>名</w:t>
            </w:r>
          </w:p>
        </w:tc>
        <w:tc>
          <w:tcPr>
            <w:tcW w:w="6489" w:type="dxa"/>
            <w:tcBorders>
              <w:top w:val="dotted" w:sz="4" w:space="0" w:color="auto"/>
            </w:tcBorders>
            <w:vAlign w:val="center"/>
          </w:tcPr>
          <w:p w:rsidR="00B643F9" w:rsidRPr="00FE0DC7" w:rsidRDefault="00B643F9" w:rsidP="00CC58B5">
            <w:pPr>
              <w:ind w:rightChars="200" w:right="412"/>
              <w:jc w:val="right"/>
              <w:rPr>
                <w:sz w:val="24"/>
              </w:rPr>
            </w:pPr>
          </w:p>
        </w:tc>
      </w:tr>
      <w:tr w:rsidR="00B643F9" w:rsidRPr="00FE0DC7">
        <w:trPr>
          <w:cantSplit/>
          <w:trHeight w:val="567"/>
        </w:trPr>
        <w:tc>
          <w:tcPr>
            <w:tcW w:w="495" w:type="dxa"/>
            <w:vMerge/>
            <w:tcBorders>
              <w:right w:val="single" w:sz="4" w:space="0" w:color="auto"/>
            </w:tcBorders>
            <w:shd w:val="pct12" w:color="000000" w:fill="FFFFFF"/>
          </w:tcPr>
          <w:p w:rsidR="00B643F9" w:rsidRPr="00FE0DC7"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FE0DC7" w:rsidRDefault="00B643F9" w:rsidP="00CC58B5">
            <w:pPr>
              <w:jc w:val="center"/>
              <w:rPr>
                <w:sz w:val="24"/>
              </w:rPr>
            </w:pPr>
            <w:r w:rsidRPr="00FE0DC7">
              <w:rPr>
                <w:rFonts w:hint="eastAsia"/>
                <w:spacing w:val="76"/>
                <w:kern w:val="0"/>
                <w:sz w:val="24"/>
                <w:fitText w:val="1416" w:id="-1521295103"/>
              </w:rPr>
              <w:t>事業所</w:t>
            </w:r>
            <w:r w:rsidRPr="00FE0DC7">
              <w:rPr>
                <w:rFonts w:hint="eastAsia"/>
                <w:kern w:val="0"/>
                <w:sz w:val="24"/>
                <w:fitText w:val="1416" w:id="-1521295103"/>
              </w:rPr>
              <w:t>名</w:t>
            </w:r>
          </w:p>
        </w:tc>
        <w:tc>
          <w:tcPr>
            <w:tcW w:w="6489" w:type="dxa"/>
            <w:tcBorders>
              <w:bottom w:val="dotted" w:sz="4" w:space="0" w:color="auto"/>
            </w:tcBorders>
          </w:tcPr>
          <w:p w:rsidR="00B643F9" w:rsidRPr="00FE0DC7" w:rsidRDefault="00B643F9" w:rsidP="00CC58B5">
            <w:pPr>
              <w:rPr>
                <w:sz w:val="24"/>
              </w:rPr>
            </w:pPr>
          </w:p>
        </w:tc>
      </w:tr>
      <w:tr w:rsidR="00B643F9" w:rsidRPr="00FE0DC7">
        <w:trPr>
          <w:cantSplit/>
          <w:trHeight w:val="567"/>
        </w:trPr>
        <w:tc>
          <w:tcPr>
            <w:tcW w:w="495" w:type="dxa"/>
            <w:vMerge/>
            <w:tcBorders>
              <w:right w:val="single" w:sz="4" w:space="0" w:color="auto"/>
            </w:tcBorders>
            <w:shd w:val="pct12" w:color="000000" w:fill="FFFFFF"/>
          </w:tcPr>
          <w:p w:rsidR="00B643F9" w:rsidRPr="00FE0DC7"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FE0DC7" w:rsidRDefault="00B643F9" w:rsidP="00CC58B5">
            <w:pPr>
              <w:jc w:val="center"/>
              <w:rPr>
                <w:sz w:val="24"/>
              </w:rPr>
            </w:pPr>
            <w:r w:rsidRPr="00FE0DC7">
              <w:rPr>
                <w:rFonts w:hint="eastAsia"/>
                <w:spacing w:val="27"/>
                <w:kern w:val="0"/>
                <w:sz w:val="24"/>
                <w:fitText w:val="1416" w:id="-1521295102"/>
              </w:rPr>
              <w:t>説明者氏</w:t>
            </w:r>
            <w:r w:rsidRPr="00FE0DC7">
              <w:rPr>
                <w:rFonts w:hint="eastAsia"/>
                <w:kern w:val="0"/>
                <w:sz w:val="24"/>
                <w:fitText w:val="1416" w:id="-1521295102"/>
              </w:rPr>
              <w:t>名</w:t>
            </w:r>
          </w:p>
        </w:tc>
        <w:tc>
          <w:tcPr>
            <w:tcW w:w="6489" w:type="dxa"/>
            <w:tcBorders>
              <w:top w:val="dotted" w:sz="4" w:space="0" w:color="auto"/>
            </w:tcBorders>
            <w:vAlign w:val="center"/>
          </w:tcPr>
          <w:p w:rsidR="00B643F9" w:rsidRPr="00FE0DC7" w:rsidRDefault="00B643F9" w:rsidP="00CC58B5">
            <w:pPr>
              <w:ind w:rightChars="200" w:right="412"/>
              <w:jc w:val="right"/>
              <w:rPr>
                <w:sz w:val="24"/>
              </w:rPr>
            </w:pPr>
          </w:p>
        </w:tc>
      </w:tr>
    </w:tbl>
    <w:p w:rsidR="00CA0F26" w:rsidRPr="00FE0DC7" w:rsidRDefault="00CA0F26" w:rsidP="00CC58B5">
      <w:pPr>
        <w:rPr>
          <w:sz w:val="24"/>
        </w:rPr>
      </w:pPr>
    </w:p>
    <w:p w:rsidR="00B643F9" w:rsidRPr="00FE0DC7" w:rsidRDefault="00B643F9" w:rsidP="00CC58B5">
      <w:pPr>
        <w:rPr>
          <w:sz w:val="24"/>
        </w:rPr>
      </w:pPr>
      <w:r w:rsidRPr="00FE0DC7">
        <w:rPr>
          <w:rFonts w:hint="eastAsia"/>
          <w:sz w:val="24"/>
        </w:rPr>
        <w:t xml:space="preserve">　事業者から</w:t>
      </w:r>
      <w:r w:rsidR="00B5187B" w:rsidRPr="00FE0DC7">
        <w:rPr>
          <w:rFonts w:hint="eastAsia"/>
          <w:sz w:val="24"/>
        </w:rPr>
        <w:t>上記内容の説明を</w:t>
      </w:r>
      <w:r w:rsidR="00C571BC" w:rsidRPr="00FE0DC7">
        <w:rPr>
          <w:rFonts w:hint="eastAsia"/>
          <w:sz w:val="24"/>
        </w:rPr>
        <w:t>確かに受けました</w:t>
      </w:r>
      <w:r w:rsidRPr="00FE0DC7">
        <w:rPr>
          <w:rFonts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FE0DC7" w:rsidTr="00CA0F26">
        <w:trPr>
          <w:cantSplit/>
          <w:trHeight w:val="567"/>
        </w:trPr>
        <w:tc>
          <w:tcPr>
            <w:tcW w:w="1380" w:type="dxa"/>
            <w:vMerge w:val="restart"/>
            <w:shd w:val="pct12" w:color="000000" w:fill="FFFFFF"/>
            <w:vAlign w:val="center"/>
          </w:tcPr>
          <w:p w:rsidR="00B643F9" w:rsidRPr="00FE0DC7" w:rsidRDefault="00B643F9" w:rsidP="00CC58B5">
            <w:pPr>
              <w:jc w:val="center"/>
              <w:rPr>
                <w:sz w:val="24"/>
              </w:rPr>
            </w:pPr>
            <w:r w:rsidRPr="00FE0DC7">
              <w:rPr>
                <w:rFonts w:hint="eastAsia"/>
                <w:sz w:val="24"/>
              </w:rPr>
              <w:t>利用者</w:t>
            </w:r>
          </w:p>
        </w:tc>
        <w:tc>
          <w:tcPr>
            <w:tcW w:w="1080" w:type="dxa"/>
            <w:tcBorders>
              <w:right w:val="dotted" w:sz="4" w:space="0" w:color="auto"/>
            </w:tcBorders>
            <w:shd w:val="pct12" w:color="000000" w:fill="FFFFFF"/>
            <w:vAlign w:val="center"/>
          </w:tcPr>
          <w:p w:rsidR="00B643F9" w:rsidRPr="00FE0DC7" w:rsidRDefault="00B643F9" w:rsidP="00CC58B5">
            <w:pPr>
              <w:jc w:val="center"/>
              <w:rPr>
                <w:sz w:val="24"/>
              </w:rPr>
            </w:pPr>
            <w:r w:rsidRPr="00FE0DC7">
              <w:rPr>
                <w:rFonts w:hint="eastAsia"/>
                <w:sz w:val="24"/>
              </w:rPr>
              <w:t>住　所</w:t>
            </w:r>
          </w:p>
        </w:tc>
        <w:tc>
          <w:tcPr>
            <w:tcW w:w="6424" w:type="dxa"/>
            <w:tcBorders>
              <w:left w:val="nil"/>
            </w:tcBorders>
          </w:tcPr>
          <w:p w:rsidR="00B643F9" w:rsidRPr="00FE0DC7" w:rsidRDefault="00B643F9" w:rsidP="00CC58B5">
            <w:pPr>
              <w:rPr>
                <w:sz w:val="24"/>
              </w:rPr>
            </w:pPr>
          </w:p>
        </w:tc>
      </w:tr>
      <w:tr w:rsidR="00943D5C" w:rsidRPr="00FE0DC7" w:rsidTr="00CA0F26">
        <w:trPr>
          <w:cantSplit/>
          <w:trHeight w:val="567"/>
        </w:trPr>
        <w:tc>
          <w:tcPr>
            <w:tcW w:w="1380" w:type="dxa"/>
            <w:vMerge/>
            <w:shd w:val="pct12" w:color="000000" w:fill="FFFFFF"/>
            <w:vAlign w:val="center"/>
          </w:tcPr>
          <w:p w:rsidR="00943D5C" w:rsidRPr="00FE0DC7" w:rsidRDefault="00943D5C" w:rsidP="00CC58B5">
            <w:pPr>
              <w:jc w:val="center"/>
              <w:rPr>
                <w:sz w:val="24"/>
              </w:rPr>
            </w:pPr>
          </w:p>
        </w:tc>
        <w:tc>
          <w:tcPr>
            <w:tcW w:w="1080" w:type="dxa"/>
            <w:tcBorders>
              <w:right w:val="dotted" w:sz="4" w:space="0" w:color="auto"/>
            </w:tcBorders>
            <w:shd w:val="pct12" w:color="000000" w:fill="FFFFFF"/>
            <w:vAlign w:val="center"/>
          </w:tcPr>
          <w:p w:rsidR="00943D5C" w:rsidRPr="00FE0DC7" w:rsidRDefault="00943D5C" w:rsidP="00CC58B5">
            <w:pPr>
              <w:jc w:val="center"/>
              <w:rPr>
                <w:sz w:val="24"/>
              </w:rPr>
            </w:pPr>
            <w:r w:rsidRPr="00FE0DC7">
              <w:rPr>
                <w:rFonts w:hint="eastAsia"/>
                <w:sz w:val="24"/>
              </w:rPr>
              <w:t>氏　名</w:t>
            </w:r>
          </w:p>
        </w:tc>
        <w:tc>
          <w:tcPr>
            <w:tcW w:w="6424" w:type="dxa"/>
            <w:tcBorders>
              <w:left w:val="nil"/>
            </w:tcBorders>
            <w:vAlign w:val="center"/>
          </w:tcPr>
          <w:p w:rsidR="00943D5C" w:rsidRPr="001C3D38" w:rsidRDefault="00943D5C" w:rsidP="00CC58B5">
            <w:pPr>
              <w:ind w:rightChars="200" w:right="412"/>
              <w:jc w:val="right"/>
              <w:rPr>
                <w:strike/>
                <w:color w:val="5B9BD5"/>
                <w:sz w:val="24"/>
              </w:rPr>
            </w:pPr>
          </w:p>
        </w:tc>
      </w:tr>
      <w:tr w:rsidR="00B643F9" w:rsidRPr="00FE0DC7" w:rsidTr="00145B03">
        <w:trPr>
          <w:cantSplit/>
          <w:trHeight w:val="567"/>
        </w:trPr>
        <w:tc>
          <w:tcPr>
            <w:tcW w:w="1380" w:type="dxa"/>
            <w:vMerge w:val="restart"/>
            <w:shd w:val="pct12" w:color="000000" w:fill="FFFFFF"/>
            <w:vAlign w:val="center"/>
          </w:tcPr>
          <w:p w:rsidR="00B643F9" w:rsidRPr="00FE0DC7" w:rsidRDefault="00B643F9" w:rsidP="00CC58B5">
            <w:pPr>
              <w:jc w:val="center"/>
              <w:rPr>
                <w:sz w:val="24"/>
              </w:rPr>
            </w:pPr>
            <w:r w:rsidRPr="00FE0DC7">
              <w:rPr>
                <w:rFonts w:hint="eastAsia"/>
                <w:sz w:val="24"/>
              </w:rPr>
              <w:t>代理人</w:t>
            </w:r>
          </w:p>
        </w:tc>
        <w:tc>
          <w:tcPr>
            <w:tcW w:w="1080" w:type="dxa"/>
            <w:tcBorders>
              <w:right w:val="dotted" w:sz="4" w:space="0" w:color="auto"/>
            </w:tcBorders>
            <w:shd w:val="pct12" w:color="000000" w:fill="FFFFFF"/>
            <w:vAlign w:val="center"/>
          </w:tcPr>
          <w:p w:rsidR="00B643F9" w:rsidRPr="00FE0DC7" w:rsidRDefault="00B643F9" w:rsidP="00CC58B5">
            <w:pPr>
              <w:jc w:val="center"/>
              <w:rPr>
                <w:sz w:val="24"/>
              </w:rPr>
            </w:pPr>
            <w:r w:rsidRPr="00FE0DC7">
              <w:rPr>
                <w:rFonts w:hint="eastAsia"/>
                <w:sz w:val="24"/>
              </w:rPr>
              <w:t>住　所</w:t>
            </w:r>
          </w:p>
        </w:tc>
        <w:tc>
          <w:tcPr>
            <w:tcW w:w="6424" w:type="dxa"/>
            <w:tcBorders>
              <w:left w:val="nil"/>
            </w:tcBorders>
          </w:tcPr>
          <w:p w:rsidR="00B643F9" w:rsidRPr="00FE0DC7" w:rsidRDefault="00B643F9" w:rsidP="00CC58B5">
            <w:pPr>
              <w:rPr>
                <w:sz w:val="24"/>
              </w:rPr>
            </w:pPr>
          </w:p>
        </w:tc>
      </w:tr>
      <w:tr w:rsidR="00943D5C" w:rsidRPr="00FE0DC7" w:rsidTr="00145B03">
        <w:trPr>
          <w:cantSplit/>
          <w:trHeight w:val="567"/>
        </w:trPr>
        <w:tc>
          <w:tcPr>
            <w:tcW w:w="1380" w:type="dxa"/>
            <w:vMerge/>
            <w:shd w:val="pct12" w:color="000000" w:fill="FFFFFF"/>
            <w:vAlign w:val="center"/>
          </w:tcPr>
          <w:p w:rsidR="00943D5C" w:rsidRPr="00FE0DC7" w:rsidRDefault="00943D5C" w:rsidP="00CC58B5">
            <w:pPr>
              <w:jc w:val="center"/>
              <w:rPr>
                <w:sz w:val="24"/>
              </w:rPr>
            </w:pPr>
          </w:p>
        </w:tc>
        <w:tc>
          <w:tcPr>
            <w:tcW w:w="1080" w:type="dxa"/>
            <w:tcBorders>
              <w:right w:val="dotted" w:sz="4" w:space="0" w:color="auto"/>
            </w:tcBorders>
            <w:shd w:val="pct12" w:color="000000" w:fill="FFFFFF"/>
            <w:vAlign w:val="center"/>
          </w:tcPr>
          <w:p w:rsidR="00943D5C" w:rsidRPr="00FE0DC7" w:rsidRDefault="00943D5C" w:rsidP="00CC58B5">
            <w:pPr>
              <w:jc w:val="center"/>
              <w:rPr>
                <w:sz w:val="24"/>
              </w:rPr>
            </w:pPr>
            <w:r w:rsidRPr="00FE0DC7">
              <w:rPr>
                <w:rFonts w:hint="eastAsia"/>
                <w:sz w:val="24"/>
              </w:rPr>
              <w:t>氏　名</w:t>
            </w:r>
          </w:p>
        </w:tc>
        <w:tc>
          <w:tcPr>
            <w:tcW w:w="6424" w:type="dxa"/>
            <w:tcBorders>
              <w:left w:val="nil"/>
            </w:tcBorders>
            <w:vAlign w:val="center"/>
          </w:tcPr>
          <w:p w:rsidR="00943D5C" w:rsidRPr="001C3D38" w:rsidRDefault="00943D5C" w:rsidP="00CC58B5">
            <w:pPr>
              <w:ind w:rightChars="200" w:right="412"/>
              <w:jc w:val="right"/>
              <w:rPr>
                <w:strike/>
                <w:color w:val="5B9BD5"/>
                <w:sz w:val="24"/>
              </w:rPr>
            </w:pPr>
          </w:p>
        </w:tc>
      </w:tr>
    </w:tbl>
    <w:p w:rsidR="00F62278" w:rsidRDefault="00F62278" w:rsidP="00F62278">
      <w:pPr>
        <w:rPr>
          <w:sz w:val="20"/>
          <w:szCs w:val="20"/>
        </w:rPr>
      </w:pPr>
    </w:p>
    <w:p w:rsidR="00D016D8" w:rsidRPr="00FE0DC7" w:rsidRDefault="00D016D8" w:rsidP="00F62278">
      <w:pPr>
        <w:rPr>
          <w:sz w:val="20"/>
          <w:szCs w:val="20"/>
        </w:rPr>
      </w:pPr>
    </w:p>
    <w:p w:rsidR="00D04517" w:rsidRPr="00FE0DC7" w:rsidRDefault="00F62278" w:rsidP="00F62278">
      <w:pPr>
        <w:tabs>
          <w:tab w:val="left" w:pos="8034"/>
        </w:tabs>
        <w:rPr>
          <w:sz w:val="20"/>
          <w:szCs w:val="20"/>
        </w:rPr>
      </w:pPr>
      <w:r w:rsidRPr="00FE0DC7">
        <w:rPr>
          <w:sz w:val="20"/>
          <w:szCs w:val="20"/>
        </w:rPr>
        <w:tab/>
      </w:r>
    </w:p>
    <w:sectPr w:rsidR="00D04517" w:rsidRPr="00FE0DC7" w:rsidSect="001D2814">
      <w:footerReference w:type="default" r:id="rId7"/>
      <w:pgSz w:w="11906" w:h="16838" w:code="9"/>
      <w:pgMar w:top="1134" w:right="1418" w:bottom="1134" w:left="1418" w:header="851" w:footer="992" w:gutter="0"/>
      <w:pgNumType w:start="1"/>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B2" w:rsidRDefault="00FC0BB2">
      <w:r>
        <w:separator/>
      </w:r>
    </w:p>
  </w:endnote>
  <w:endnote w:type="continuationSeparator" w:id="0">
    <w:p w:rsidR="00FC0BB2" w:rsidRDefault="00FC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09" w:rsidRDefault="003C0F09" w:rsidP="001D2814">
    <w:pPr>
      <w:pStyle w:val="a3"/>
      <w:jc w:val="center"/>
    </w:pPr>
    <w:r>
      <w:fldChar w:fldCharType="begin"/>
    </w:r>
    <w:r>
      <w:instrText xml:space="preserve"> PAGE   \* MERGEFORMAT </w:instrText>
    </w:r>
    <w:r>
      <w:fldChar w:fldCharType="separate"/>
    </w:r>
    <w:r w:rsidR="00DD1C68" w:rsidRPr="00DD1C6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B2" w:rsidRDefault="00FC0BB2">
      <w:r>
        <w:separator/>
      </w:r>
    </w:p>
  </w:footnote>
  <w:footnote w:type="continuationSeparator" w:id="0">
    <w:p w:rsidR="00FC0BB2" w:rsidRDefault="00FC0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97CA8934">
      <w:start w:val="1"/>
      <w:numFmt w:val="aiueoFullWidth"/>
      <w:lvlText w:val="%1"/>
      <w:lvlJc w:val="left"/>
      <w:pPr>
        <w:tabs>
          <w:tab w:val="num" w:pos="314"/>
        </w:tabs>
        <w:ind w:left="314" w:hanging="314"/>
      </w:pPr>
      <w:rPr>
        <w:rFonts w:hint="eastAsia"/>
        <w:sz w:val="22"/>
        <w:szCs w:val="22"/>
      </w:rPr>
    </w:lvl>
    <w:lvl w:ilvl="1" w:tplc="642A221A">
      <w:start w:val="1"/>
      <w:numFmt w:val="aiueoFullWidth"/>
      <w:lvlText w:val="%2"/>
      <w:lvlJc w:val="left"/>
      <w:pPr>
        <w:tabs>
          <w:tab w:val="num" w:pos="420"/>
        </w:tabs>
        <w:ind w:left="420" w:hanging="420"/>
      </w:pPr>
      <w:rPr>
        <w:rFonts w:hint="eastAsia"/>
        <w:sz w:val="22"/>
        <w:szCs w:val="22"/>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8"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15:restartNumberingAfterBreak="0">
    <w:nsid w:val="224D2849"/>
    <w:multiLevelType w:val="hybridMultilevel"/>
    <w:tmpl w:val="F11C57A8"/>
    <w:lvl w:ilvl="0" w:tplc="186C6A0E">
      <w:start w:val="1"/>
      <w:numFmt w:val="aiueoFullWidth"/>
      <w:lvlText w:val="%1"/>
      <w:lvlJc w:val="left"/>
      <w:pPr>
        <w:tabs>
          <w:tab w:val="num" w:pos="420"/>
        </w:tabs>
        <w:ind w:left="420" w:hanging="420"/>
      </w:pPr>
      <w:rPr>
        <w:rFonts w:hint="eastAsia"/>
        <w:color w:val="00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2"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3"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11241926"/>
    <w:lvl w:ilvl="0" w:tplc="2E083F04">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312D4550"/>
    <w:multiLevelType w:val="hybridMultilevel"/>
    <w:tmpl w:val="040808BE"/>
    <w:lvl w:ilvl="0" w:tplc="B216798A">
      <w:start w:val="1"/>
      <w:numFmt w:val="aiueoFullWidth"/>
      <w:lvlText w:val="%1"/>
      <w:lvlJc w:val="left"/>
      <w:pPr>
        <w:tabs>
          <w:tab w:val="num" w:pos="420"/>
        </w:tabs>
        <w:ind w:left="420" w:hanging="420"/>
      </w:pPr>
      <w:rPr>
        <w:rFonts w:hint="eastAsia"/>
        <w:color w:val="00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16C4682"/>
    <w:multiLevelType w:val="hybridMultilevel"/>
    <w:tmpl w:val="6E30B54E"/>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14E13F9"/>
    <w:multiLevelType w:val="hybridMultilevel"/>
    <w:tmpl w:val="BDEE07E2"/>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C9043C6A"/>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4"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5"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7"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2"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3"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5" w15:restartNumberingAfterBreak="0">
    <w:nsid w:val="6ECB22AD"/>
    <w:multiLevelType w:val="hybridMultilevel"/>
    <w:tmpl w:val="D616B7DE"/>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7368D9FC">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5"/>
  </w:num>
  <w:num w:numId="3">
    <w:abstractNumId w:val="28"/>
  </w:num>
  <w:num w:numId="4">
    <w:abstractNumId w:val="36"/>
  </w:num>
  <w:num w:numId="5">
    <w:abstractNumId w:val="30"/>
  </w:num>
  <w:num w:numId="6">
    <w:abstractNumId w:val="14"/>
  </w:num>
  <w:num w:numId="7">
    <w:abstractNumId w:val="1"/>
  </w:num>
  <w:num w:numId="8">
    <w:abstractNumId w:val="19"/>
  </w:num>
  <w:num w:numId="9">
    <w:abstractNumId w:val="3"/>
  </w:num>
  <w:num w:numId="10">
    <w:abstractNumId w:val="35"/>
  </w:num>
  <w:num w:numId="11">
    <w:abstractNumId w:val="22"/>
  </w:num>
  <w:num w:numId="12">
    <w:abstractNumId w:val="24"/>
  </w:num>
  <w:num w:numId="13">
    <w:abstractNumId w:val="10"/>
  </w:num>
  <w:num w:numId="14">
    <w:abstractNumId w:val="18"/>
  </w:num>
  <w:num w:numId="15">
    <w:abstractNumId w:val="13"/>
  </w:num>
  <w:num w:numId="16">
    <w:abstractNumId w:val="37"/>
  </w:num>
  <w:num w:numId="17">
    <w:abstractNumId w:val="29"/>
  </w:num>
  <w:num w:numId="18">
    <w:abstractNumId w:val="9"/>
  </w:num>
  <w:num w:numId="19">
    <w:abstractNumId w:val="21"/>
  </w:num>
  <w:num w:numId="20">
    <w:abstractNumId w:val="16"/>
  </w:num>
  <w:num w:numId="21">
    <w:abstractNumId w:val="5"/>
  </w:num>
  <w:num w:numId="22">
    <w:abstractNumId w:val="25"/>
  </w:num>
  <w:num w:numId="23">
    <w:abstractNumId w:val="2"/>
  </w:num>
  <w:num w:numId="24">
    <w:abstractNumId w:val="0"/>
  </w:num>
  <w:num w:numId="25">
    <w:abstractNumId w:val="33"/>
  </w:num>
  <w:num w:numId="26">
    <w:abstractNumId w:val="3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6"/>
  </w:num>
  <w:num w:numId="30">
    <w:abstractNumId w:val="31"/>
  </w:num>
  <w:num w:numId="31">
    <w:abstractNumId w:val="34"/>
  </w:num>
  <w:num w:numId="32">
    <w:abstractNumId w:val="11"/>
  </w:num>
  <w:num w:numId="33">
    <w:abstractNumId w:val="12"/>
  </w:num>
  <w:num w:numId="34">
    <w:abstractNumId w:val="17"/>
  </w:num>
  <w:num w:numId="35">
    <w:abstractNumId w:val="7"/>
  </w:num>
  <w:num w:numId="36">
    <w:abstractNumId w:val="6"/>
  </w:num>
  <w:num w:numId="37">
    <w:abstractNumId w:val="27"/>
  </w:num>
  <w:num w:numId="38">
    <w:abstractNumId w:val="20"/>
  </w:num>
  <w:num w:numId="3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68BC"/>
    <w:rsid w:val="00013017"/>
    <w:rsid w:val="000174D9"/>
    <w:rsid w:val="00022998"/>
    <w:rsid w:val="00023ACD"/>
    <w:rsid w:val="000350D6"/>
    <w:rsid w:val="00035D97"/>
    <w:rsid w:val="000365B3"/>
    <w:rsid w:val="000503C5"/>
    <w:rsid w:val="00060083"/>
    <w:rsid w:val="000669CF"/>
    <w:rsid w:val="00066E40"/>
    <w:rsid w:val="00072DFC"/>
    <w:rsid w:val="0007794D"/>
    <w:rsid w:val="000832D4"/>
    <w:rsid w:val="000916B3"/>
    <w:rsid w:val="00092529"/>
    <w:rsid w:val="0009737E"/>
    <w:rsid w:val="000B01D9"/>
    <w:rsid w:val="000B4492"/>
    <w:rsid w:val="000C08AB"/>
    <w:rsid w:val="000D54C9"/>
    <w:rsid w:val="000D6EBE"/>
    <w:rsid w:val="000F103B"/>
    <w:rsid w:val="000F3C42"/>
    <w:rsid w:val="000F5737"/>
    <w:rsid w:val="00106FC5"/>
    <w:rsid w:val="001132E1"/>
    <w:rsid w:val="0012470A"/>
    <w:rsid w:val="00125DAB"/>
    <w:rsid w:val="00127278"/>
    <w:rsid w:val="00132C29"/>
    <w:rsid w:val="00135F5A"/>
    <w:rsid w:val="00140D02"/>
    <w:rsid w:val="00145B03"/>
    <w:rsid w:val="0016629F"/>
    <w:rsid w:val="00167D12"/>
    <w:rsid w:val="00171246"/>
    <w:rsid w:val="00172B32"/>
    <w:rsid w:val="00172E9C"/>
    <w:rsid w:val="00173293"/>
    <w:rsid w:val="001756AE"/>
    <w:rsid w:val="00175F94"/>
    <w:rsid w:val="001857D2"/>
    <w:rsid w:val="00186309"/>
    <w:rsid w:val="001919FC"/>
    <w:rsid w:val="001A1721"/>
    <w:rsid w:val="001A4565"/>
    <w:rsid w:val="001A519C"/>
    <w:rsid w:val="001B069D"/>
    <w:rsid w:val="001B16A8"/>
    <w:rsid w:val="001B31B2"/>
    <w:rsid w:val="001B49C2"/>
    <w:rsid w:val="001C29B2"/>
    <w:rsid w:val="001C2EB2"/>
    <w:rsid w:val="001C3D38"/>
    <w:rsid w:val="001D2814"/>
    <w:rsid w:val="001D4933"/>
    <w:rsid w:val="001D699A"/>
    <w:rsid w:val="001F116F"/>
    <w:rsid w:val="002004BB"/>
    <w:rsid w:val="0020094E"/>
    <w:rsid w:val="00207524"/>
    <w:rsid w:val="0021120A"/>
    <w:rsid w:val="0021424F"/>
    <w:rsid w:val="00216FF4"/>
    <w:rsid w:val="00217751"/>
    <w:rsid w:val="00221C05"/>
    <w:rsid w:val="00223EA4"/>
    <w:rsid w:val="00227BF4"/>
    <w:rsid w:val="002330F5"/>
    <w:rsid w:val="002360B6"/>
    <w:rsid w:val="002367AE"/>
    <w:rsid w:val="00237F93"/>
    <w:rsid w:val="0024217C"/>
    <w:rsid w:val="002440FF"/>
    <w:rsid w:val="00246DEE"/>
    <w:rsid w:val="00252D05"/>
    <w:rsid w:val="00253DE9"/>
    <w:rsid w:val="002546CE"/>
    <w:rsid w:val="00263832"/>
    <w:rsid w:val="00267F05"/>
    <w:rsid w:val="00272E7C"/>
    <w:rsid w:val="00275A56"/>
    <w:rsid w:val="00280D92"/>
    <w:rsid w:val="00282B05"/>
    <w:rsid w:val="002840AC"/>
    <w:rsid w:val="00296A63"/>
    <w:rsid w:val="002972CF"/>
    <w:rsid w:val="002A45C5"/>
    <w:rsid w:val="002A738B"/>
    <w:rsid w:val="002B4DDF"/>
    <w:rsid w:val="002C1C7B"/>
    <w:rsid w:val="002C5CE4"/>
    <w:rsid w:val="002D3874"/>
    <w:rsid w:val="002D4883"/>
    <w:rsid w:val="002D4D14"/>
    <w:rsid w:val="002D6073"/>
    <w:rsid w:val="002D60EE"/>
    <w:rsid w:val="002D6268"/>
    <w:rsid w:val="002E00F8"/>
    <w:rsid w:val="002E1A56"/>
    <w:rsid w:val="002E2528"/>
    <w:rsid w:val="002E5306"/>
    <w:rsid w:val="002E7C04"/>
    <w:rsid w:val="002F0C8F"/>
    <w:rsid w:val="002F29B4"/>
    <w:rsid w:val="002F3C25"/>
    <w:rsid w:val="00302438"/>
    <w:rsid w:val="00303FEF"/>
    <w:rsid w:val="003131D1"/>
    <w:rsid w:val="00333856"/>
    <w:rsid w:val="00342D13"/>
    <w:rsid w:val="0034375E"/>
    <w:rsid w:val="003454B2"/>
    <w:rsid w:val="00351E5E"/>
    <w:rsid w:val="00356118"/>
    <w:rsid w:val="003564A2"/>
    <w:rsid w:val="003651B0"/>
    <w:rsid w:val="00376351"/>
    <w:rsid w:val="0038005A"/>
    <w:rsid w:val="00381CD4"/>
    <w:rsid w:val="003901AB"/>
    <w:rsid w:val="003A3AA9"/>
    <w:rsid w:val="003C0F09"/>
    <w:rsid w:val="003C16FA"/>
    <w:rsid w:val="003C4CF3"/>
    <w:rsid w:val="003D7A81"/>
    <w:rsid w:val="003E0930"/>
    <w:rsid w:val="003E09FB"/>
    <w:rsid w:val="003E2724"/>
    <w:rsid w:val="003F0ABD"/>
    <w:rsid w:val="003F2B32"/>
    <w:rsid w:val="003F4E80"/>
    <w:rsid w:val="003F5712"/>
    <w:rsid w:val="003F5E1B"/>
    <w:rsid w:val="00407FF6"/>
    <w:rsid w:val="0041528F"/>
    <w:rsid w:val="00417F62"/>
    <w:rsid w:val="00421E72"/>
    <w:rsid w:val="004272F4"/>
    <w:rsid w:val="00430423"/>
    <w:rsid w:val="00445294"/>
    <w:rsid w:val="00446388"/>
    <w:rsid w:val="00451100"/>
    <w:rsid w:val="00464067"/>
    <w:rsid w:val="004725C9"/>
    <w:rsid w:val="00473F4A"/>
    <w:rsid w:val="004775AB"/>
    <w:rsid w:val="004808DF"/>
    <w:rsid w:val="00481D03"/>
    <w:rsid w:val="00481D09"/>
    <w:rsid w:val="004859ED"/>
    <w:rsid w:val="0049624D"/>
    <w:rsid w:val="00497326"/>
    <w:rsid w:val="00497EF3"/>
    <w:rsid w:val="004A15F9"/>
    <w:rsid w:val="004A37EA"/>
    <w:rsid w:val="004C0660"/>
    <w:rsid w:val="004C5DF9"/>
    <w:rsid w:val="004C640B"/>
    <w:rsid w:val="004D0B33"/>
    <w:rsid w:val="004E0680"/>
    <w:rsid w:val="004E6F33"/>
    <w:rsid w:val="005044FF"/>
    <w:rsid w:val="00504CE1"/>
    <w:rsid w:val="00512004"/>
    <w:rsid w:val="00513F3C"/>
    <w:rsid w:val="00514D12"/>
    <w:rsid w:val="0053194C"/>
    <w:rsid w:val="0054349D"/>
    <w:rsid w:val="005458CA"/>
    <w:rsid w:val="005461D3"/>
    <w:rsid w:val="00560276"/>
    <w:rsid w:val="00565166"/>
    <w:rsid w:val="0057097A"/>
    <w:rsid w:val="0057106E"/>
    <w:rsid w:val="00571FA1"/>
    <w:rsid w:val="005737D5"/>
    <w:rsid w:val="0057479F"/>
    <w:rsid w:val="005818C1"/>
    <w:rsid w:val="00590CC0"/>
    <w:rsid w:val="00593CD7"/>
    <w:rsid w:val="005A296F"/>
    <w:rsid w:val="005C21F8"/>
    <w:rsid w:val="005C422B"/>
    <w:rsid w:val="005C72A6"/>
    <w:rsid w:val="005C7B8A"/>
    <w:rsid w:val="005D3B17"/>
    <w:rsid w:val="005D66F9"/>
    <w:rsid w:val="005E2A80"/>
    <w:rsid w:val="005E51A5"/>
    <w:rsid w:val="005E5928"/>
    <w:rsid w:val="005E6D62"/>
    <w:rsid w:val="005E7BD0"/>
    <w:rsid w:val="005F407E"/>
    <w:rsid w:val="0060371D"/>
    <w:rsid w:val="00605023"/>
    <w:rsid w:val="00607525"/>
    <w:rsid w:val="00616E11"/>
    <w:rsid w:val="00631015"/>
    <w:rsid w:val="0064532D"/>
    <w:rsid w:val="0064564B"/>
    <w:rsid w:val="006554E7"/>
    <w:rsid w:val="00660853"/>
    <w:rsid w:val="006708DA"/>
    <w:rsid w:val="00675562"/>
    <w:rsid w:val="00677AB0"/>
    <w:rsid w:val="006822E1"/>
    <w:rsid w:val="006830BD"/>
    <w:rsid w:val="006865B7"/>
    <w:rsid w:val="00687480"/>
    <w:rsid w:val="00690700"/>
    <w:rsid w:val="00692CB7"/>
    <w:rsid w:val="00697B98"/>
    <w:rsid w:val="006A6756"/>
    <w:rsid w:val="006A7BF8"/>
    <w:rsid w:val="006B0331"/>
    <w:rsid w:val="006D28CB"/>
    <w:rsid w:val="006D7923"/>
    <w:rsid w:val="006F1AF0"/>
    <w:rsid w:val="007040A6"/>
    <w:rsid w:val="007111B3"/>
    <w:rsid w:val="00727BCF"/>
    <w:rsid w:val="0073486E"/>
    <w:rsid w:val="0073523A"/>
    <w:rsid w:val="00737AD6"/>
    <w:rsid w:val="00742100"/>
    <w:rsid w:val="007505C6"/>
    <w:rsid w:val="00750F7A"/>
    <w:rsid w:val="00755FFC"/>
    <w:rsid w:val="0076012B"/>
    <w:rsid w:val="00766826"/>
    <w:rsid w:val="007750CD"/>
    <w:rsid w:val="00776402"/>
    <w:rsid w:val="007875E9"/>
    <w:rsid w:val="007A3D15"/>
    <w:rsid w:val="007B0FC6"/>
    <w:rsid w:val="007B1F03"/>
    <w:rsid w:val="007B2A80"/>
    <w:rsid w:val="007B403B"/>
    <w:rsid w:val="007B7B17"/>
    <w:rsid w:val="007C077B"/>
    <w:rsid w:val="007D292E"/>
    <w:rsid w:val="007E481B"/>
    <w:rsid w:val="00801537"/>
    <w:rsid w:val="00805016"/>
    <w:rsid w:val="0080622A"/>
    <w:rsid w:val="008207B5"/>
    <w:rsid w:val="00823240"/>
    <w:rsid w:val="00823D40"/>
    <w:rsid w:val="00827A0F"/>
    <w:rsid w:val="008301B7"/>
    <w:rsid w:val="0083100B"/>
    <w:rsid w:val="00841AF8"/>
    <w:rsid w:val="008454D8"/>
    <w:rsid w:val="00847536"/>
    <w:rsid w:val="00852CA8"/>
    <w:rsid w:val="00853A08"/>
    <w:rsid w:val="00864FC8"/>
    <w:rsid w:val="0087068F"/>
    <w:rsid w:val="00876E6E"/>
    <w:rsid w:val="00880DAE"/>
    <w:rsid w:val="00881AB0"/>
    <w:rsid w:val="00883F02"/>
    <w:rsid w:val="00887941"/>
    <w:rsid w:val="008879B9"/>
    <w:rsid w:val="008951F1"/>
    <w:rsid w:val="008A341E"/>
    <w:rsid w:val="008A6853"/>
    <w:rsid w:val="008B3A8B"/>
    <w:rsid w:val="008C2F3B"/>
    <w:rsid w:val="008C381A"/>
    <w:rsid w:val="008C4F0F"/>
    <w:rsid w:val="008D0A19"/>
    <w:rsid w:val="008E083A"/>
    <w:rsid w:val="008E0E5D"/>
    <w:rsid w:val="008E4EF8"/>
    <w:rsid w:val="008F0027"/>
    <w:rsid w:val="008F4524"/>
    <w:rsid w:val="00904567"/>
    <w:rsid w:val="00912FE8"/>
    <w:rsid w:val="00914F8F"/>
    <w:rsid w:val="00915548"/>
    <w:rsid w:val="0091605A"/>
    <w:rsid w:val="00920FC2"/>
    <w:rsid w:val="009311E4"/>
    <w:rsid w:val="00931B54"/>
    <w:rsid w:val="009378B2"/>
    <w:rsid w:val="00943D5C"/>
    <w:rsid w:val="00945394"/>
    <w:rsid w:val="0095249E"/>
    <w:rsid w:val="0097306B"/>
    <w:rsid w:val="00975360"/>
    <w:rsid w:val="009829FD"/>
    <w:rsid w:val="00997740"/>
    <w:rsid w:val="009A45FA"/>
    <w:rsid w:val="009A4FDF"/>
    <w:rsid w:val="009A6045"/>
    <w:rsid w:val="009A6316"/>
    <w:rsid w:val="009A6874"/>
    <w:rsid w:val="009B007A"/>
    <w:rsid w:val="009B26E1"/>
    <w:rsid w:val="009B35FD"/>
    <w:rsid w:val="009C3732"/>
    <w:rsid w:val="009D19CD"/>
    <w:rsid w:val="009D35CA"/>
    <w:rsid w:val="009D7B59"/>
    <w:rsid w:val="009F2F2F"/>
    <w:rsid w:val="009F690C"/>
    <w:rsid w:val="00A037E3"/>
    <w:rsid w:val="00A13485"/>
    <w:rsid w:val="00A20477"/>
    <w:rsid w:val="00A32D08"/>
    <w:rsid w:val="00A43D7A"/>
    <w:rsid w:val="00A461CA"/>
    <w:rsid w:val="00A47E78"/>
    <w:rsid w:val="00A52EF0"/>
    <w:rsid w:val="00A65F06"/>
    <w:rsid w:val="00A7339F"/>
    <w:rsid w:val="00A74000"/>
    <w:rsid w:val="00A7710D"/>
    <w:rsid w:val="00A84599"/>
    <w:rsid w:val="00A912BA"/>
    <w:rsid w:val="00A92B01"/>
    <w:rsid w:val="00AB29D6"/>
    <w:rsid w:val="00AC0799"/>
    <w:rsid w:val="00AC096C"/>
    <w:rsid w:val="00AC3449"/>
    <w:rsid w:val="00AD40E0"/>
    <w:rsid w:val="00AD52E2"/>
    <w:rsid w:val="00AD6A71"/>
    <w:rsid w:val="00AE122A"/>
    <w:rsid w:val="00AF00FA"/>
    <w:rsid w:val="00AF78A5"/>
    <w:rsid w:val="00B00C1B"/>
    <w:rsid w:val="00B0145D"/>
    <w:rsid w:val="00B0575A"/>
    <w:rsid w:val="00B12291"/>
    <w:rsid w:val="00B1402B"/>
    <w:rsid w:val="00B17A8B"/>
    <w:rsid w:val="00B41B87"/>
    <w:rsid w:val="00B426B2"/>
    <w:rsid w:val="00B462FB"/>
    <w:rsid w:val="00B5187B"/>
    <w:rsid w:val="00B539FA"/>
    <w:rsid w:val="00B53FA8"/>
    <w:rsid w:val="00B569A7"/>
    <w:rsid w:val="00B57F56"/>
    <w:rsid w:val="00B643F0"/>
    <w:rsid w:val="00B643F9"/>
    <w:rsid w:val="00B64818"/>
    <w:rsid w:val="00B857A2"/>
    <w:rsid w:val="00B944C9"/>
    <w:rsid w:val="00B96042"/>
    <w:rsid w:val="00BA0320"/>
    <w:rsid w:val="00BA396E"/>
    <w:rsid w:val="00BA44E7"/>
    <w:rsid w:val="00BA60AA"/>
    <w:rsid w:val="00BB4C92"/>
    <w:rsid w:val="00BB5C3F"/>
    <w:rsid w:val="00BC12D5"/>
    <w:rsid w:val="00BD0629"/>
    <w:rsid w:val="00BD350A"/>
    <w:rsid w:val="00BD3CEE"/>
    <w:rsid w:val="00BD7D98"/>
    <w:rsid w:val="00BE1F8D"/>
    <w:rsid w:val="00BE79E3"/>
    <w:rsid w:val="00C14694"/>
    <w:rsid w:val="00C25004"/>
    <w:rsid w:val="00C30F8D"/>
    <w:rsid w:val="00C350D3"/>
    <w:rsid w:val="00C40863"/>
    <w:rsid w:val="00C515BD"/>
    <w:rsid w:val="00C519D8"/>
    <w:rsid w:val="00C571BC"/>
    <w:rsid w:val="00C60D52"/>
    <w:rsid w:val="00C626CC"/>
    <w:rsid w:val="00C70F1B"/>
    <w:rsid w:val="00C722AD"/>
    <w:rsid w:val="00C74EBD"/>
    <w:rsid w:val="00C832CC"/>
    <w:rsid w:val="00C86C64"/>
    <w:rsid w:val="00C92ED5"/>
    <w:rsid w:val="00CA0F26"/>
    <w:rsid w:val="00CA5A5F"/>
    <w:rsid w:val="00CA60C5"/>
    <w:rsid w:val="00CB11A3"/>
    <w:rsid w:val="00CB43E0"/>
    <w:rsid w:val="00CB48E1"/>
    <w:rsid w:val="00CB5F02"/>
    <w:rsid w:val="00CC34DD"/>
    <w:rsid w:val="00CC42FD"/>
    <w:rsid w:val="00CC58B5"/>
    <w:rsid w:val="00CD0775"/>
    <w:rsid w:val="00CD1D79"/>
    <w:rsid w:val="00CD4970"/>
    <w:rsid w:val="00CD64E0"/>
    <w:rsid w:val="00CE1343"/>
    <w:rsid w:val="00CF05D5"/>
    <w:rsid w:val="00CF36D4"/>
    <w:rsid w:val="00CF6162"/>
    <w:rsid w:val="00D016D8"/>
    <w:rsid w:val="00D04517"/>
    <w:rsid w:val="00D10E8F"/>
    <w:rsid w:val="00D16930"/>
    <w:rsid w:val="00D264AF"/>
    <w:rsid w:val="00D27E6C"/>
    <w:rsid w:val="00D311B0"/>
    <w:rsid w:val="00D32298"/>
    <w:rsid w:val="00D37286"/>
    <w:rsid w:val="00D513B0"/>
    <w:rsid w:val="00D52B43"/>
    <w:rsid w:val="00D81550"/>
    <w:rsid w:val="00D81E3D"/>
    <w:rsid w:val="00D87F91"/>
    <w:rsid w:val="00DA43A3"/>
    <w:rsid w:val="00DA5437"/>
    <w:rsid w:val="00DB032C"/>
    <w:rsid w:val="00DC1FD5"/>
    <w:rsid w:val="00DC2C27"/>
    <w:rsid w:val="00DC56BE"/>
    <w:rsid w:val="00DD1A97"/>
    <w:rsid w:val="00DD1C68"/>
    <w:rsid w:val="00DE288D"/>
    <w:rsid w:val="00DE5EC0"/>
    <w:rsid w:val="00DF3BF5"/>
    <w:rsid w:val="00E00989"/>
    <w:rsid w:val="00E0256B"/>
    <w:rsid w:val="00E02E2E"/>
    <w:rsid w:val="00E0527F"/>
    <w:rsid w:val="00E07ECC"/>
    <w:rsid w:val="00E14173"/>
    <w:rsid w:val="00E20AE7"/>
    <w:rsid w:val="00E37756"/>
    <w:rsid w:val="00E42806"/>
    <w:rsid w:val="00E457BE"/>
    <w:rsid w:val="00E47B39"/>
    <w:rsid w:val="00E53D07"/>
    <w:rsid w:val="00E5429C"/>
    <w:rsid w:val="00E62161"/>
    <w:rsid w:val="00E622CA"/>
    <w:rsid w:val="00E65D03"/>
    <w:rsid w:val="00E70A2D"/>
    <w:rsid w:val="00E73EB8"/>
    <w:rsid w:val="00E75E8D"/>
    <w:rsid w:val="00E916E2"/>
    <w:rsid w:val="00E9307B"/>
    <w:rsid w:val="00E97E0C"/>
    <w:rsid w:val="00EA4BDD"/>
    <w:rsid w:val="00EA73FD"/>
    <w:rsid w:val="00EA77A2"/>
    <w:rsid w:val="00EC1B6F"/>
    <w:rsid w:val="00EC50CD"/>
    <w:rsid w:val="00ED52D9"/>
    <w:rsid w:val="00ED5FAA"/>
    <w:rsid w:val="00ED6C13"/>
    <w:rsid w:val="00ED725A"/>
    <w:rsid w:val="00EE148E"/>
    <w:rsid w:val="00EE19A9"/>
    <w:rsid w:val="00EE4B93"/>
    <w:rsid w:val="00EF3580"/>
    <w:rsid w:val="00EF3C9F"/>
    <w:rsid w:val="00F00F1E"/>
    <w:rsid w:val="00F02868"/>
    <w:rsid w:val="00F10343"/>
    <w:rsid w:val="00F14488"/>
    <w:rsid w:val="00F1609E"/>
    <w:rsid w:val="00F16C38"/>
    <w:rsid w:val="00F173F1"/>
    <w:rsid w:val="00F17DEF"/>
    <w:rsid w:val="00F23E76"/>
    <w:rsid w:val="00F30BF1"/>
    <w:rsid w:val="00F34F65"/>
    <w:rsid w:val="00F45BA0"/>
    <w:rsid w:val="00F46C4C"/>
    <w:rsid w:val="00F542CF"/>
    <w:rsid w:val="00F60718"/>
    <w:rsid w:val="00F62278"/>
    <w:rsid w:val="00F6510E"/>
    <w:rsid w:val="00F673E2"/>
    <w:rsid w:val="00F8015F"/>
    <w:rsid w:val="00F84252"/>
    <w:rsid w:val="00FA53DB"/>
    <w:rsid w:val="00FA7F9A"/>
    <w:rsid w:val="00FB3181"/>
    <w:rsid w:val="00FC0BB2"/>
    <w:rsid w:val="00FC1B50"/>
    <w:rsid w:val="00FC730C"/>
    <w:rsid w:val="00FD1A8B"/>
    <w:rsid w:val="00FD72E0"/>
    <w:rsid w:val="00FE0DC7"/>
    <w:rsid w:val="00FE1847"/>
    <w:rsid w:val="00FE7CAA"/>
    <w:rsid w:val="00FF421B"/>
    <w:rsid w:val="00FF4FA5"/>
    <w:rsid w:val="00FF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A20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45294"/>
    <w:rPr>
      <w:rFonts w:ascii="Arial" w:hAnsi="Arial"/>
      <w:sz w:val="18"/>
      <w:szCs w:val="18"/>
      <w:lang w:val="x-none" w:eastAsia="x-none"/>
    </w:rPr>
  </w:style>
  <w:style w:type="character" w:customStyle="1" w:styleId="aa">
    <w:name w:val="吹き出し (文字)"/>
    <w:link w:val="a9"/>
    <w:rsid w:val="00445294"/>
    <w:rPr>
      <w:rFonts w:ascii="Arial" w:eastAsia="ＭＳ ゴシック" w:hAnsi="Arial" w:cs="Times New Roman"/>
      <w:kern w:val="2"/>
      <w:sz w:val="18"/>
      <w:szCs w:val="18"/>
    </w:rPr>
  </w:style>
  <w:style w:type="character" w:customStyle="1" w:styleId="a4">
    <w:name w:val="フッター (文字)"/>
    <w:link w:val="a3"/>
    <w:uiPriority w:val="99"/>
    <w:rsid w:val="00A52EF0"/>
    <w:rPr>
      <w:rFonts w:ascii="ＭＳ ゴシック" w:eastAsia="ＭＳ ゴシック"/>
      <w:kern w:val="2"/>
      <w:sz w:val="21"/>
      <w:szCs w:val="21"/>
    </w:rPr>
  </w:style>
  <w:style w:type="character" w:styleId="ab">
    <w:name w:val="annotation reference"/>
    <w:rsid w:val="009A6045"/>
    <w:rPr>
      <w:sz w:val="18"/>
      <w:szCs w:val="18"/>
    </w:rPr>
  </w:style>
  <w:style w:type="paragraph" w:styleId="ac">
    <w:name w:val="annotation text"/>
    <w:basedOn w:val="a"/>
    <w:link w:val="ad"/>
    <w:uiPriority w:val="99"/>
    <w:rsid w:val="009A6045"/>
    <w:pPr>
      <w:jc w:val="left"/>
    </w:pPr>
    <w:rPr>
      <w:rFonts w:ascii="ＭＳ 明朝" w:eastAsia="ＭＳ 明朝"/>
      <w:sz w:val="24"/>
      <w:szCs w:val="24"/>
    </w:rPr>
  </w:style>
  <w:style w:type="character" w:customStyle="1" w:styleId="ad">
    <w:name w:val="コメント文字列 (文字)"/>
    <w:link w:val="ac"/>
    <w:uiPriority w:val="99"/>
    <w:rsid w:val="009A6045"/>
    <w:rPr>
      <w:rFonts w:ascii="ＭＳ 明朝"/>
      <w:kern w:val="2"/>
      <w:sz w:val="24"/>
      <w:szCs w:val="24"/>
    </w:rPr>
  </w:style>
  <w:style w:type="paragraph" w:styleId="ae">
    <w:name w:val="annotation subject"/>
    <w:basedOn w:val="ac"/>
    <w:next w:val="ac"/>
    <w:link w:val="af"/>
    <w:rsid w:val="003C0F09"/>
    <w:rPr>
      <w:rFonts w:ascii="ＭＳ ゴシック" w:eastAsia="ＭＳ ゴシック"/>
      <w:b/>
      <w:bCs/>
      <w:sz w:val="21"/>
      <w:szCs w:val="21"/>
    </w:rPr>
  </w:style>
  <w:style w:type="character" w:customStyle="1" w:styleId="af">
    <w:name w:val="コメント内容 (文字)"/>
    <w:link w:val="ae"/>
    <w:rsid w:val="003C0F09"/>
    <w:rPr>
      <w:rFonts w:ascii="ＭＳ ゴシック"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54453">
      <w:bodyDiv w:val="1"/>
      <w:marLeft w:val="0"/>
      <w:marRight w:val="0"/>
      <w:marTop w:val="0"/>
      <w:marBottom w:val="0"/>
      <w:divBdr>
        <w:top w:val="none" w:sz="0" w:space="0" w:color="auto"/>
        <w:left w:val="none" w:sz="0" w:space="0" w:color="auto"/>
        <w:bottom w:val="none" w:sz="0" w:space="0" w:color="auto"/>
        <w:right w:val="none" w:sz="0" w:space="0" w:color="auto"/>
      </w:divBdr>
    </w:div>
    <w:div w:id="5545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1400</Words>
  <Characters>7982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2024-03-28T01:49:00Z</dcterms:created>
  <dcterms:modified xsi:type="dcterms:W3CDTF">2024-07-05T02:37:00Z</dcterms:modified>
</cp:coreProperties>
</file>