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3662E" w:rsidRPr="009A12D9" w:rsidRDefault="00817B59" w:rsidP="00971C7A">
      <w:pPr>
        <w:autoSpaceDE w:val="0"/>
        <w:autoSpaceDN w:val="0"/>
        <w:snapToGrid w:val="0"/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A12D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-565785</wp:posOffset>
                </wp:positionV>
                <wp:extent cx="1019175" cy="413385"/>
                <wp:effectExtent l="0" t="0" r="28575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1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B59" w:rsidRPr="00D21F2D" w:rsidRDefault="00817B59" w:rsidP="00486652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21F2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別添様式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6pt;margin-top:-44.55pt;width:80.25pt;height:32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" fillcolor="white [3201]" strokeweight=".5pt">
                <v:textbox>
                  <w:txbxContent>
                    <w:p w:rsidR="00817B59" w:rsidRPr="00D21F2D" w:rsidRDefault="00817B59" w:rsidP="00486652">
                      <w:pPr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21F2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別添様式</w:t>
                      </w:r>
                    </w:p>
                  </w:txbxContent>
                </v:textbox>
              </v:shape>
            </w:pict>
          </mc:Fallback>
        </mc:AlternateContent>
      </w:r>
      <w:r w:rsidR="00D3662E" w:rsidRPr="009A12D9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="00D3662E" w:rsidRPr="009A12D9">
        <w:rPr>
          <w:rFonts w:asciiTheme="majorEastAsia" w:eastAsiaTheme="majorEastAsia" w:hAnsiTheme="majorEastAsia"/>
          <w:sz w:val="24"/>
          <w:szCs w:val="24"/>
        </w:rPr>
        <w:t>シート</w:t>
      </w:r>
    </w:p>
    <w:tbl>
      <w:tblPr>
        <w:tblpPr w:leftFromText="142" w:rightFromText="142" w:vertAnchor="text" w:horzAnchor="margin" w:tblpY="177"/>
        <w:tblW w:w="906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5"/>
        <w:gridCol w:w="6075"/>
      </w:tblGrid>
      <w:tr w:rsidR="009A12D9" w:rsidRPr="00D3662E" w:rsidTr="009A12D9">
        <w:trPr>
          <w:trHeight w:val="473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D9" w:rsidRPr="00D21F2D" w:rsidRDefault="009A12D9" w:rsidP="009A12D9">
            <w:pPr>
              <w:autoSpaceDE w:val="0"/>
              <w:autoSpaceDN w:val="0"/>
              <w:snapToGrid w:val="0"/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D21F2D">
              <w:rPr>
                <w:rFonts w:asciiTheme="majorEastAsia" w:eastAsiaTheme="majorEastAsia" w:hAnsiTheme="majorEastAsia" w:hint="eastAsia"/>
                <w:sz w:val="22"/>
              </w:rPr>
              <w:t>事業者</w:t>
            </w:r>
            <w:r w:rsidRPr="00D21F2D">
              <w:rPr>
                <w:rFonts w:asciiTheme="majorEastAsia" w:eastAsiaTheme="majorEastAsia" w:hAnsiTheme="majorEastAsia"/>
                <w:sz w:val="22"/>
              </w:rPr>
              <w:t>名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D9" w:rsidRPr="00D3662E" w:rsidRDefault="00D21F2D" w:rsidP="009A12D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</w:t>
            </w:r>
            <w:r>
              <w:rPr>
                <w:rFonts w:asciiTheme="minorEastAsia" w:hAnsiTheme="minorEastAsia"/>
                <w:sz w:val="22"/>
              </w:rPr>
              <w:t>記載例＞</w:t>
            </w:r>
            <w:r w:rsidR="009A12D9" w:rsidRPr="00D3662E">
              <w:rPr>
                <w:rFonts w:asciiTheme="minorEastAsia" w:hAnsiTheme="minorEastAsia" w:hint="eastAsia"/>
                <w:sz w:val="22"/>
              </w:rPr>
              <w:t>○○</w:t>
            </w:r>
            <w:r w:rsidR="009A12D9">
              <w:rPr>
                <w:rFonts w:asciiTheme="minorEastAsia" w:hAnsiTheme="minorEastAsia" w:hint="eastAsia"/>
                <w:sz w:val="22"/>
              </w:rPr>
              <w:t>○株式会社</w:t>
            </w:r>
            <w:r w:rsidR="009A12D9">
              <w:rPr>
                <w:rFonts w:asciiTheme="minorEastAsia" w:hAnsiTheme="minorEastAsia"/>
                <w:sz w:val="22"/>
              </w:rPr>
              <w:t>、</w:t>
            </w:r>
            <w:r w:rsidR="009A12D9">
              <w:rPr>
                <w:rFonts w:asciiTheme="minorEastAsia" w:hAnsiTheme="minorEastAsia" w:hint="eastAsia"/>
                <w:sz w:val="22"/>
              </w:rPr>
              <w:t>社会福祉</w:t>
            </w:r>
            <w:r w:rsidR="009A12D9">
              <w:rPr>
                <w:rFonts w:asciiTheme="minorEastAsia" w:hAnsiTheme="minorEastAsia"/>
                <w:sz w:val="22"/>
              </w:rPr>
              <w:t>法人○○など</w:t>
            </w:r>
          </w:p>
        </w:tc>
      </w:tr>
      <w:tr w:rsidR="009A12D9" w:rsidRPr="00D3662E" w:rsidTr="009A12D9">
        <w:trPr>
          <w:trHeight w:val="31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2D9" w:rsidRPr="00D21F2D" w:rsidRDefault="00D21F2D" w:rsidP="00D21F2D">
            <w:pPr>
              <w:autoSpaceDE w:val="0"/>
              <w:autoSpaceDN w:val="0"/>
              <w:snapToGrid w:val="0"/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廃止等</w:t>
            </w:r>
            <w:r>
              <w:rPr>
                <w:rFonts w:asciiTheme="majorEastAsia" w:eastAsiaTheme="majorEastAsia" w:hAnsiTheme="majorEastAsia"/>
                <w:sz w:val="22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関する</w:t>
            </w:r>
            <w:r>
              <w:rPr>
                <w:rFonts w:asciiTheme="majorEastAsia" w:eastAsiaTheme="majorEastAsia" w:hAnsiTheme="majorEastAsia"/>
                <w:sz w:val="22"/>
              </w:rPr>
              <w:t>登録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事業</w:t>
            </w:r>
            <w:r>
              <w:rPr>
                <w:rFonts w:asciiTheme="majorEastAsia" w:eastAsiaTheme="majorEastAsia" w:hAnsiTheme="majorEastAsia"/>
                <w:sz w:val="22"/>
              </w:rPr>
              <w:t>の概要</w:t>
            </w:r>
          </w:p>
        </w:tc>
      </w:tr>
      <w:tr w:rsidR="009A12D9" w:rsidRPr="00D3662E" w:rsidTr="009A12D9">
        <w:trPr>
          <w:trHeight w:val="138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2D" w:rsidRDefault="00D21F2D" w:rsidP="00D21F2D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</w:t>
            </w:r>
            <w:r>
              <w:rPr>
                <w:rFonts w:asciiTheme="minorEastAsia" w:hAnsiTheme="minorEastAsia"/>
                <w:sz w:val="22"/>
              </w:rPr>
              <w:t>記載例＞</w:t>
            </w:r>
          </w:p>
          <w:p w:rsidR="009A12D9" w:rsidRDefault="009A12D9" w:rsidP="009A12D9">
            <w:pPr>
              <w:autoSpaceDE w:val="0"/>
              <w:autoSpaceDN w:val="0"/>
              <w:snapToGrid w:val="0"/>
              <w:spacing w:line="276" w:lineRule="auto"/>
              <w:ind w:leftChars="100" w:left="464" w:hangingChars="100" w:hanging="237"/>
              <w:rPr>
                <w:rFonts w:asciiTheme="minorEastAsia" w:hAnsiTheme="minorEastAsia"/>
                <w:sz w:val="22"/>
              </w:rPr>
            </w:pPr>
            <w:r w:rsidRPr="00D3662E">
              <w:rPr>
                <w:rFonts w:asciiTheme="minorEastAsia" w:hAnsiTheme="minorEastAsia" w:hint="eastAsia"/>
                <w:sz w:val="22"/>
              </w:rPr>
              <w:t>サービス付き高齢者向け住宅</w:t>
            </w:r>
            <w:r w:rsidRPr="00D3662E"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○</w:t>
            </w:r>
            <w:r>
              <w:rPr>
                <w:rFonts w:asciiTheme="minorEastAsia" w:hAnsiTheme="minorEastAsia"/>
                <w:sz w:val="22"/>
              </w:rPr>
              <w:t>○○</w:t>
            </w:r>
          </w:p>
          <w:p w:rsidR="009A12D9" w:rsidRDefault="009A12D9" w:rsidP="009A12D9">
            <w:pPr>
              <w:autoSpaceDE w:val="0"/>
              <w:autoSpaceDN w:val="0"/>
              <w:snapToGrid w:val="0"/>
              <w:spacing w:line="276" w:lineRule="auto"/>
              <w:ind w:leftChars="200" w:left="45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所在地　</w:t>
            </w:r>
            <w:r>
              <w:rPr>
                <w:rFonts w:asciiTheme="minorEastAsia" w:hAnsiTheme="minorEastAsia"/>
                <w:sz w:val="22"/>
              </w:rPr>
              <w:t>：○○</w:t>
            </w:r>
            <w:r>
              <w:rPr>
                <w:rFonts w:asciiTheme="minorEastAsia" w:hAnsiTheme="minorEastAsia" w:hint="eastAsia"/>
                <w:sz w:val="22"/>
              </w:rPr>
              <w:t>県</w:t>
            </w:r>
            <w:r>
              <w:rPr>
                <w:rFonts w:asciiTheme="minorEastAsia" w:hAnsiTheme="minorEastAsia"/>
                <w:sz w:val="22"/>
              </w:rPr>
              <w:t>○○市</w:t>
            </w:r>
            <w:r>
              <w:rPr>
                <w:rFonts w:asciiTheme="minorEastAsia" w:hAnsiTheme="minorEastAsia" w:hint="eastAsia"/>
                <w:sz w:val="22"/>
              </w:rPr>
              <w:t>○</w:t>
            </w:r>
            <w:r>
              <w:rPr>
                <w:rFonts w:asciiTheme="minorEastAsia" w:hAnsiTheme="minorEastAsia"/>
                <w:sz w:val="22"/>
              </w:rPr>
              <w:t>－</w:t>
            </w:r>
            <w:r>
              <w:rPr>
                <w:rFonts w:asciiTheme="minorEastAsia" w:hAnsiTheme="minorEastAsia" w:hint="eastAsia"/>
                <w:sz w:val="22"/>
              </w:rPr>
              <w:t>○</w:t>
            </w:r>
          </w:p>
          <w:p w:rsidR="009A12D9" w:rsidRPr="00F36042" w:rsidRDefault="009A12D9" w:rsidP="009A12D9">
            <w:pPr>
              <w:autoSpaceDE w:val="0"/>
              <w:autoSpaceDN w:val="0"/>
              <w:snapToGrid w:val="0"/>
              <w:spacing w:line="276" w:lineRule="auto"/>
              <w:ind w:leftChars="200" w:left="45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登録番号</w:t>
            </w:r>
            <w:r>
              <w:rPr>
                <w:rFonts w:asciiTheme="minorEastAsia" w:hAnsiTheme="minorEastAsia"/>
                <w:sz w:val="22"/>
              </w:rPr>
              <w:t>：</w:t>
            </w:r>
            <w:r w:rsidR="00294AE4">
              <w:rPr>
                <w:rFonts w:asciiTheme="minorEastAsia" w:hAnsiTheme="minorEastAsia"/>
                <w:sz w:val="22"/>
              </w:rPr>
              <w:t>○○</w:t>
            </w:r>
            <w:r w:rsidR="00294AE4">
              <w:rPr>
                <w:rFonts w:asciiTheme="minorEastAsia" w:hAnsiTheme="minorEastAsia" w:hint="eastAsia"/>
                <w:sz w:val="22"/>
              </w:rPr>
              <w:t>○</w:t>
            </w:r>
            <w:r w:rsidR="00294AE4">
              <w:rPr>
                <w:rFonts w:asciiTheme="minorEastAsia" w:hAnsiTheme="minorEastAsia"/>
                <w:sz w:val="22"/>
              </w:rPr>
              <w:t>○</w:t>
            </w:r>
          </w:p>
          <w:p w:rsidR="009A12D9" w:rsidRPr="00D3662E" w:rsidRDefault="009A12D9" w:rsidP="009A12D9">
            <w:pPr>
              <w:autoSpaceDE w:val="0"/>
              <w:autoSpaceDN w:val="0"/>
              <w:snapToGrid w:val="0"/>
              <w:spacing w:line="276" w:lineRule="auto"/>
              <w:ind w:leftChars="200" w:left="45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戸数等　</w:t>
            </w:r>
            <w:r>
              <w:rPr>
                <w:rFonts w:asciiTheme="minorEastAsia" w:hAnsiTheme="minorEastAsia"/>
                <w:sz w:val="22"/>
              </w:rPr>
              <w:t>：</w:t>
            </w:r>
            <w:r w:rsidRPr="00D3662E">
              <w:rPr>
                <w:rFonts w:asciiTheme="minorEastAsia" w:hAnsiTheme="minorEastAsia" w:hint="eastAsia"/>
                <w:sz w:val="22"/>
              </w:rPr>
              <w:t>○</w:t>
            </w:r>
            <w:r w:rsidRPr="00D3662E">
              <w:rPr>
                <w:rFonts w:asciiTheme="minorEastAsia" w:hAnsiTheme="minorEastAsia"/>
                <w:sz w:val="22"/>
              </w:rPr>
              <w:t>戸</w:t>
            </w:r>
            <w:r>
              <w:rPr>
                <w:rFonts w:asciiTheme="minorEastAsia" w:hAnsiTheme="minorEastAsia" w:hint="eastAsia"/>
                <w:sz w:val="22"/>
              </w:rPr>
              <w:t>（入居</w:t>
            </w:r>
            <w:r w:rsidRPr="00D3662E">
              <w:rPr>
                <w:rFonts w:asciiTheme="minorEastAsia" w:hAnsiTheme="minorEastAsia" w:hint="eastAsia"/>
                <w:sz w:val="22"/>
              </w:rPr>
              <w:t>世帯</w:t>
            </w:r>
            <w:r>
              <w:rPr>
                <w:rFonts w:asciiTheme="minorEastAsia" w:hAnsiTheme="minorEastAsia" w:hint="eastAsia"/>
                <w:sz w:val="22"/>
              </w:rPr>
              <w:t>数</w:t>
            </w:r>
            <w:r>
              <w:rPr>
                <w:rFonts w:asciiTheme="minorEastAsia" w:hAnsiTheme="minorEastAsia"/>
                <w:sz w:val="22"/>
              </w:rPr>
              <w:t>○</w:t>
            </w:r>
            <w:r>
              <w:rPr>
                <w:rFonts w:asciiTheme="minorEastAsia" w:hAnsiTheme="minorEastAsia" w:hint="eastAsia"/>
                <w:sz w:val="22"/>
              </w:rPr>
              <w:t>戸</w:t>
            </w:r>
            <w:r w:rsidRPr="00D3662E">
              <w:rPr>
                <w:rFonts w:asciiTheme="minorEastAsia" w:hAnsiTheme="minor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人数○人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  <w:p w:rsidR="009A12D9" w:rsidRDefault="009A12D9" w:rsidP="009A12D9">
            <w:pPr>
              <w:autoSpaceDE w:val="0"/>
              <w:autoSpaceDN w:val="0"/>
              <w:snapToGrid w:val="0"/>
              <w:spacing w:line="276" w:lineRule="auto"/>
              <w:ind w:leftChars="100" w:left="464" w:hangingChars="100" w:hanging="23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関連</w:t>
            </w:r>
            <w:r>
              <w:rPr>
                <w:rFonts w:asciiTheme="minorEastAsia" w:hAnsiTheme="minorEastAsia"/>
                <w:sz w:val="22"/>
              </w:rPr>
              <w:t>事業</w:t>
            </w:r>
          </w:p>
          <w:p w:rsidR="009A12D9" w:rsidRPr="00D3662E" w:rsidRDefault="009A12D9" w:rsidP="009A12D9">
            <w:pPr>
              <w:autoSpaceDE w:val="0"/>
              <w:autoSpaceDN w:val="0"/>
              <w:snapToGrid w:val="0"/>
              <w:spacing w:line="276" w:lineRule="auto"/>
              <w:ind w:leftChars="200" w:left="453"/>
              <w:rPr>
                <w:rFonts w:asciiTheme="minorEastAsia" w:hAnsiTheme="minorEastAsia"/>
                <w:sz w:val="22"/>
              </w:rPr>
            </w:pPr>
            <w:r w:rsidRPr="00D3662E">
              <w:rPr>
                <w:rFonts w:asciiTheme="minorEastAsia" w:hAnsiTheme="minorEastAsia" w:hint="eastAsia"/>
                <w:sz w:val="22"/>
              </w:rPr>
              <w:t>有料老人ホーム</w:t>
            </w:r>
            <w:r w:rsidRPr="00D3662E">
              <w:rPr>
                <w:rFonts w:asciiTheme="minorEastAsia" w:hAnsiTheme="minorEastAsia"/>
                <w:sz w:val="22"/>
              </w:rPr>
              <w:t xml:space="preserve">　</w:t>
            </w:r>
            <w:r w:rsidRPr="00D3662E">
              <w:rPr>
                <w:rFonts w:asciiTheme="minorEastAsia" w:hAnsiTheme="minorEastAsia" w:hint="eastAsia"/>
                <w:sz w:val="22"/>
              </w:rPr>
              <w:t>○棟</w:t>
            </w:r>
          </w:p>
          <w:p w:rsidR="00D21F2D" w:rsidRDefault="009A12D9" w:rsidP="00D21F2D">
            <w:pPr>
              <w:autoSpaceDE w:val="0"/>
              <w:autoSpaceDN w:val="0"/>
              <w:snapToGrid w:val="0"/>
              <w:spacing w:line="276" w:lineRule="auto"/>
              <w:ind w:leftChars="200" w:left="453"/>
              <w:rPr>
                <w:rFonts w:asciiTheme="minorEastAsia" w:hAnsiTheme="minorEastAsia"/>
                <w:sz w:val="22"/>
              </w:rPr>
            </w:pPr>
            <w:r w:rsidRPr="00D3662E">
              <w:rPr>
                <w:rFonts w:asciiTheme="minorEastAsia" w:hAnsiTheme="minorEastAsia" w:hint="eastAsia"/>
                <w:sz w:val="22"/>
              </w:rPr>
              <w:t>併設施設</w:t>
            </w:r>
            <w:r w:rsidRPr="00D3662E">
              <w:rPr>
                <w:rFonts w:asciiTheme="minorEastAsia" w:hAnsiTheme="minorEastAsia"/>
                <w:sz w:val="22"/>
              </w:rPr>
              <w:t xml:space="preserve">　</w:t>
            </w:r>
            <w:r w:rsidRPr="00D3662E">
              <w:rPr>
                <w:rFonts w:asciiTheme="minorEastAsia" w:hAnsiTheme="minorEastAsia" w:hint="eastAsia"/>
                <w:sz w:val="22"/>
              </w:rPr>
              <w:t>○棟</w:t>
            </w:r>
            <w:r w:rsidRPr="00D3662E">
              <w:rPr>
                <w:rFonts w:asciiTheme="minorEastAsia" w:hAnsiTheme="minorEastAsia"/>
                <w:sz w:val="22"/>
              </w:rPr>
              <w:t>（</w:t>
            </w:r>
            <w:r w:rsidRPr="00D3662E">
              <w:rPr>
                <w:rFonts w:asciiTheme="minorEastAsia" w:hAnsiTheme="minorEastAsia" w:hint="eastAsia"/>
                <w:sz w:val="22"/>
              </w:rPr>
              <w:t>デイサービスセンター</w:t>
            </w:r>
            <w:r w:rsidRPr="00D3662E">
              <w:rPr>
                <w:rFonts w:asciiTheme="minorEastAsia" w:hAnsiTheme="minorEastAsia"/>
                <w:sz w:val="22"/>
              </w:rPr>
              <w:t>）</w:t>
            </w:r>
          </w:p>
          <w:p w:rsidR="00D21F2D" w:rsidRDefault="00D21F2D" w:rsidP="00D21F2D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D21F2D" w:rsidRPr="00D21F2D" w:rsidRDefault="00D21F2D" w:rsidP="00D21F2D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>
              <w:rPr>
                <w:rFonts w:asciiTheme="minorEastAsia" w:hAnsiTheme="minorEastAsia"/>
                <w:sz w:val="22"/>
              </w:rPr>
              <w:t>複数</w:t>
            </w:r>
            <w:r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/>
                <w:sz w:val="22"/>
              </w:rPr>
              <w:t>登録</w:t>
            </w:r>
            <w:r>
              <w:rPr>
                <w:rFonts w:asciiTheme="minorEastAsia" w:hAnsiTheme="minorEastAsia" w:hint="eastAsia"/>
                <w:sz w:val="22"/>
              </w:rPr>
              <w:t>事業の</w:t>
            </w:r>
            <w:r>
              <w:rPr>
                <w:rFonts w:asciiTheme="minorEastAsia" w:hAnsiTheme="minorEastAsia"/>
                <w:sz w:val="22"/>
              </w:rPr>
              <w:t>廃止</w:t>
            </w:r>
            <w:r>
              <w:rPr>
                <w:rFonts w:asciiTheme="minorEastAsia" w:hAnsiTheme="minorEastAsia" w:hint="eastAsia"/>
                <w:sz w:val="22"/>
              </w:rPr>
              <w:t>等の</w:t>
            </w:r>
            <w:r>
              <w:rPr>
                <w:rFonts w:asciiTheme="minorEastAsia" w:hAnsiTheme="minorEastAsia"/>
                <w:sz w:val="22"/>
              </w:rPr>
              <w:t>場合には、それぞれについて記載してください。</w:t>
            </w:r>
          </w:p>
        </w:tc>
      </w:tr>
      <w:tr w:rsidR="009A12D9" w:rsidRPr="00D3662E" w:rsidTr="009A12D9">
        <w:trPr>
          <w:trHeight w:val="28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2D9" w:rsidRPr="00D21F2D" w:rsidRDefault="009A12D9" w:rsidP="009A12D9">
            <w:pPr>
              <w:autoSpaceDE w:val="0"/>
              <w:autoSpaceDN w:val="0"/>
              <w:snapToGrid w:val="0"/>
              <w:spacing w:line="276" w:lineRule="auto"/>
              <w:ind w:left="237" w:hangingChars="100" w:hanging="237"/>
              <w:rPr>
                <w:rFonts w:asciiTheme="majorEastAsia" w:eastAsiaTheme="majorEastAsia" w:hAnsiTheme="majorEastAsia"/>
                <w:sz w:val="22"/>
              </w:rPr>
            </w:pPr>
            <w:r w:rsidRPr="00D21F2D">
              <w:rPr>
                <w:rFonts w:asciiTheme="majorEastAsia" w:eastAsiaTheme="majorEastAsia" w:hAnsiTheme="majorEastAsia" w:hint="eastAsia"/>
                <w:sz w:val="22"/>
              </w:rPr>
              <w:t>廃止</w:t>
            </w:r>
            <w:r w:rsidRPr="00D21F2D">
              <w:rPr>
                <w:rFonts w:asciiTheme="majorEastAsia" w:eastAsiaTheme="majorEastAsia" w:hAnsiTheme="majorEastAsia"/>
                <w:sz w:val="22"/>
              </w:rPr>
              <w:t>等の状況と対応</w:t>
            </w:r>
            <w:r w:rsidR="00D21F2D">
              <w:rPr>
                <w:rFonts w:asciiTheme="majorEastAsia" w:eastAsiaTheme="majorEastAsia" w:hAnsiTheme="majorEastAsia" w:hint="eastAsia"/>
                <w:sz w:val="22"/>
              </w:rPr>
              <w:t>状況</w:t>
            </w:r>
          </w:p>
        </w:tc>
      </w:tr>
      <w:tr w:rsidR="009A12D9" w:rsidRPr="00D3662E" w:rsidTr="009A12D9">
        <w:trPr>
          <w:trHeight w:val="6739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D9" w:rsidRPr="00F36042" w:rsidRDefault="009A12D9" w:rsidP="009A12D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</w:t>
            </w:r>
            <w:r>
              <w:rPr>
                <w:rFonts w:asciiTheme="minorEastAsia" w:hAnsiTheme="minorEastAsia"/>
                <w:sz w:val="22"/>
              </w:rPr>
              <w:t>記載例＞</w:t>
            </w:r>
          </w:p>
          <w:p w:rsidR="009A12D9" w:rsidRPr="00592D71" w:rsidRDefault="009A12D9" w:rsidP="009A12D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廃止</w:t>
            </w:r>
            <w:r w:rsidRPr="00592D71">
              <w:rPr>
                <w:rFonts w:asciiTheme="minorEastAsia" w:hAnsiTheme="minorEastAsia" w:hint="eastAsia"/>
                <w:sz w:val="22"/>
              </w:rPr>
              <w:t>等</w:t>
            </w:r>
            <w:r w:rsidRPr="00592D71">
              <w:rPr>
                <w:rFonts w:asciiTheme="minorEastAsia" w:hAnsiTheme="minorEastAsia"/>
                <w:sz w:val="22"/>
              </w:rPr>
              <w:t>の</w:t>
            </w:r>
            <w:r w:rsidRPr="00592D71">
              <w:rPr>
                <w:rFonts w:asciiTheme="minorEastAsia" w:hAnsiTheme="minorEastAsia" w:hint="eastAsia"/>
                <w:sz w:val="22"/>
              </w:rPr>
              <w:t>状況</w:t>
            </w:r>
            <w:r w:rsidRPr="00592D71">
              <w:rPr>
                <w:rFonts w:asciiTheme="minorEastAsia" w:hAnsiTheme="minorEastAsia"/>
                <w:sz w:val="22"/>
              </w:rPr>
              <w:t>・理由等</w:t>
            </w:r>
          </w:p>
          <w:p w:rsidR="009A12D9" w:rsidRPr="00D3662E" w:rsidRDefault="009A12D9" w:rsidP="009A12D9">
            <w:pPr>
              <w:autoSpaceDE w:val="0"/>
              <w:autoSpaceDN w:val="0"/>
              <w:snapToGrid w:val="0"/>
              <w:spacing w:line="276" w:lineRule="auto"/>
              <w:ind w:leftChars="100" w:left="227"/>
              <w:rPr>
                <w:rFonts w:asciiTheme="minorEastAsia" w:hAnsiTheme="minorEastAsia"/>
                <w:sz w:val="22"/>
              </w:rPr>
            </w:pPr>
            <w:r w:rsidRPr="00D3662E">
              <w:rPr>
                <w:rFonts w:asciiTheme="minorEastAsia" w:hAnsiTheme="minorEastAsia" w:hint="eastAsia"/>
                <w:sz w:val="22"/>
              </w:rPr>
              <w:t>・平成</w:t>
            </w:r>
            <w:r w:rsidRPr="00D3662E">
              <w:rPr>
                <w:rFonts w:asciiTheme="minorEastAsia" w:hAnsiTheme="minorEastAsia"/>
                <w:sz w:val="22"/>
              </w:rPr>
              <w:t>○年</w:t>
            </w:r>
            <w:r w:rsidRPr="00D3662E">
              <w:rPr>
                <w:rFonts w:asciiTheme="minorEastAsia" w:hAnsiTheme="minorEastAsia" w:hint="eastAsia"/>
                <w:sz w:val="22"/>
              </w:rPr>
              <w:t>○月</w:t>
            </w:r>
            <w:r w:rsidRPr="00D3662E">
              <w:rPr>
                <w:rFonts w:asciiTheme="minorEastAsia" w:hAnsiTheme="minorEastAsia"/>
                <w:sz w:val="22"/>
              </w:rPr>
              <w:t>○日</w:t>
            </w:r>
            <w:r w:rsidRPr="00D3662E">
              <w:rPr>
                <w:rFonts w:asciiTheme="minorEastAsia" w:hAnsiTheme="minorEastAsia" w:hint="eastAsia"/>
                <w:sz w:val="22"/>
              </w:rPr>
              <w:t>に事業者</w:t>
            </w:r>
            <w:r w:rsidRPr="00D3662E">
              <w:rPr>
                <w:rFonts w:asciiTheme="minorEastAsia" w:hAnsiTheme="minorEastAsia"/>
                <w:sz w:val="22"/>
              </w:rPr>
              <w:t>より</w:t>
            </w:r>
            <w:r>
              <w:rPr>
                <w:rFonts w:asciiTheme="minorEastAsia" w:hAnsiTheme="minorEastAsia" w:hint="eastAsia"/>
                <w:sz w:val="22"/>
              </w:rPr>
              <w:t>登録事業</w:t>
            </w:r>
            <w:r>
              <w:rPr>
                <w:rFonts w:asciiTheme="minorEastAsia" w:hAnsiTheme="minor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廃止</w:t>
            </w:r>
            <w:r w:rsidRPr="00D3662E">
              <w:rPr>
                <w:rFonts w:asciiTheme="minorEastAsia" w:hAnsiTheme="minorEastAsia"/>
                <w:sz w:val="22"/>
              </w:rPr>
              <w:t>の相談</w:t>
            </w:r>
            <w:r w:rsidRPr="00D3662E">
              <w:rPr>
                <w:rFonts w:asciiTheme="minorEastAsia" w:hAnsiTheme="minorEastAsia" w:hint="eastAsia"/>
                <w:sz w:val="22"/>
              </w:rPr>
              <w:t>あり</w:t>
            </w:r>
            <w:r w:rsidRPr="00D3662E">
              <w:rPr>
                <w:rFonts w:asciiTheme="minorEastAsia" w:hAnsiTheme="minorEastAsia"/>
                <w:sz w:val="22"/>
              </w:rPr>
              <w:br/>
            </w:r>
            <w:r w:rsidRPr="00D3662E">
              <w:rPr>
                <w:rFonts w:asciiTheme="minorEastAsia" w:hAnsiTheme="minorEastAsia" w:hint="eastAsia"/>
                <w:sz w:val="22"/>
              </w:rPr>
              <w:t>・経営状況</w:t>
            </w:r>
            <w:r w:rsidRPr="00D3662E">
              <w:rPr>
                <w:rFonts w:asciiTheme="minorEastAsia" w:hAnsiTheme="minorEastAsia"/>
                <w:sz w:val="22"/>
              </w:rPr>
              <w:t>の悪化により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/>
                <w:sz w:val="22"/>
              </w:rPr>
              <w:t>平成○年○月</w:t>
            </w:r>
            <w:r>
              <w:rPr>
                <w:rFonts w:asciiTheme="minorEastAsia" w:hAnsiTheme="minorEastAsia" w:hint="eastAsia"/>
                <w:sz w:val="22"/>
              </w:rPr>
              <w:t>○</w:t>
            </w:r>
            <w:r>
              <w:rPr>
                <w:rFonts w:asciiTheme="minorEastAsia" w:hAnsiTheme="minorEastAsia"/>
                <w:sz w:val="22"/>
              </w:rPr>
              <w:t>日に</w:t>
            </w:r>
            <w:r>
              <w:rPr>
                <w:rFonts w:asciiTheme="minorEastAsia" w:hAnsiTheme="minorEastAsia" w:hint="eastAsia"/>
                <w:sz w:val="22"/>
              </w:rPr>
              <w:t>運営</w:t>
            </w:r>
            <w:r>
              <w:rPr>
                <w:rFonts w:asciiTheme="minorEastAsia" w:hAnsiTheme="minorEastAsia"/>
                <w:sz w:val="22"/>
              </w:rPr>
              <w:t>を終了予定</w:t>
            </w:r>
          </w:p>
          <w:p w:rsidR="009A12D9" w:rsidRPr="00D3662E" w:rsidRDefault="009A12D9" w:rsidP="009A12D9">
            <w:pPr>
              <w:autoSpaceDE w:val="0"/>
              <w:autoSpaceDN w:val="0"/>
              <w:snapToGrid w:val="0"/>
              <w:spacing w:line="276" w:lineRule="auto"/>
              <w:ind w:leftChars="100" w:left="227"/>
              <w:rPr>
                <w:rFonts w:asciiTheme="minorEastAsia" w:hAnsiTheme="minorEastAsia"/>
                <w:sz w:val="22"/>
              </w:rPr>
            </w:pPr>
            <w:r w:rsidRPr="00D3662E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>その後</w:t>
            </w:r>
            <w:r>
              <w:rPr>
                <w:rFonts w:asciiTheme="minorEastAsia" w:hAnsiTheme="minorEastAsia"/>
                <w:sz w:val="22"/>
              </w:rPr>
              <w:t>は、</w:t>
            </w:r>
            <w:r w:rsidRPr="00D3662E">
              <w:rPr>
                <w:rFonts w:asciiTheme="minorEastAsia" w:hAnsiTheme="minorEastAsia" w:hint="eastAsia"/>
                <w:sz w:val="22"/>
              </w:rPr>
              <w:t>○○</w:t>
            </w:r>
            <w:r w:rsidRPr="00D3662E">
              <w:rPr>
                <w:rFonts w:asciiTheme="minorEastAsia" w:hAnsiTheme="minorEastAsia"/>
                <w:sz w:val="22"/>
              </w:rPr>
              <w:t>に</w:t>
            </w:r>
            <w:r w:rsidRPr="00D3662E">
              <w:rPr>
                <w:rFonts w:asciiTheme="minorEastAsia" w:hAnsiTheme="minorEastAsia" w:hint="eastAsia"/>
                <w:sz w:val="22"/>
              </w:rPr>
              <w:t>事業</w:t>
            </w:r>
            <w:r>
              <w:rPr>
                <w:rFonts w:asciiTheme="minorEastAsia" w:hAnsiTheme="minorEastAsia" w:hint="eastAsia"/>
                <w:sz w:val="22"/>
              </w:rPr>
              <w:t>を</w:t>
            </w:r>
            <w:r w:rsidRPr="00D3662E">
              <w:rPr>
                <w:rFonts w:asciiTheme="minorEastAsia" w:hAnsiTheme="minorEastAsia" w:hint="eastAsia"/>
                <w:sz w:val="22"/>
              </w:rPr>
              <w:t>譲渡</w:t>
            </w:r>
            <w:r>
              <w:rPr>
                <w:rFonts w:asciiTheme="minorEastAsia" w:hAnsiTheme="minorEastAsia" w:hint="eastAsia"/>
                <w:sz w:val="22"/>
              </w:rPr>
              <w:t>する</w:t>
            </w:r>
            <w:r>
              <w:rPr>
                <w:rFonts w:asciiTheme="minorEastAsia" w:hAnsiTheme="minorEastAsia"/>
                <w:sz w:val="22"/>
              </w:rPr>
              <w:t>予定</w:t>
            </w:r>
          </w:p>
          <w:p w:rsidR="009A12D9" w:rsidRPr="00D3662E" w:rsidRDefault="009A12D9" w:rsidP="009A12D9">
            <w:pPr>
              <w:autoSpaceDE w:val="0"/>
              <w:autoSpaceDN w:val="0"/>
              <w:snapToGrid w:val="0"/>
              <w:spacing w:line="276" w:lineRule="auto"/>
              <w:ind w:left="237" w:hangingChars="100" w:hanging="23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>入居者に</w:t>
            </w:r>
            <w:r>
              <w:rPr>
                <w:rFonts w:asciiTheme="minorEastAsia" w:hAnsiTheme="minorEastAsia"/>
                <w:sz w:val="22"/>
              </w:rPr>
              <w:t>ついては</w:t>
            </w:r>
            <w:r>
              <w:rPr>
                <w:rFonts w:asciiTheme="minorEastAsia" w:hAnsiTheme="minorEastAsia" w:hint="eastAsia"/>
                <w:sz w:val="22"/>
              </w:rPr>
              <w:t>継続して</w:t>
            </w:r>
            <w:r>
              <w:rPr>
                <w:rFonts w:asciiTheme="minorEastAsia" w:hAnsiTheme="minorEastAsia"/>
                <w:sz w:val="22"/>
              </w:rPr>
              <w:t>居住できるが、希望者は</w:t>
            </w:r>
            <w:r>
              <w:rPr>
                <w:rFonts w:asciiTheme="minorEastAsia" w:hAnsiTheme="minorEastAsia" w:hint="eastAsia"/>
                <w:sz w:val="22"/>
              </w:rPr>
              <w:t>転居先</w:t>
            </w:r>
            <w:r>
              <w:rPr>
                <w:rFonts w:asciiTheme="minorEastAsia" w:hAnsiTheme="minorEastAsia"/>
                <w:sz w:val="22"/>
              </w:rPr>
              <w:t>を</w:t>
            </w:r>
            <w:r>
              <w:rPr>
                <w:rFonts w:asciiTheme="minorEastAsia" w:hAnsiTheme="minorEastAsia" w:hint="eastAsia"/>
                <w:sz w:val="22"/>
              </w:rPr>
              <w:t>斡旋</w:t>
            </w:r>
            <w:r>
              <w:rPr>
                <w:rFonts w:asciiTheme="minorEastAsia" w:hAnsiTheme="minorEastAsia"/>
                <w:sz w:val="22"/>
              </w:rPr>
              <w:t>予定</w:t>
            </w:r>
          </w:p>
          <w:p w:rsidR="009A12D9" w:rsidRPr="00D3662E" w:rsidRDefault="009A12D9" w:rsidP="009A12D9">
            <w:pPr>
              <w:autoSpaceDE w:val="0"/>
              <w:autoSpaceDN w:val="0"/>
              <w:snapToGrid w:val="0"/>
              <w:spacing w:line="276" w:lineRule="auto"/>
              <w:ind w:left="237" w:hangingChars="100" w:hanging="237"/>
              <w:rPr>
                <w:rFonts w:asciiTheme="minorEastAsia" w:hAnsiTheme="minorEastAsia"/>
                <w:sz w:val="22"/>
              </w:rPr>
            </w:pPr>
          </w:p>
          <w:p w:rsidR="009A12D9" w:rsidRPr="00592D71" w:rsidRDefault="009A12D9" w:rsidP="009A12D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事業者</w:t>
            </w:r>
            <w:r>
              <w:rPr>
                <w:rFonts w:asciiTheme="minorEastAsia" w:hAnsiTheme="minorEastAsia"/>
                <w:sz w:val="22"/>
              </w:rPr>
              <w:t>の</w:t>
            </w:r>
            <w:r w:rsidRPr="00592D71">
              <w:rPr>
                <w:rFonts w:asciiTheme="minorEastAsia" w:hAnsiTheme="minorEastAsia"/>
                <w:sz w:val="22"/>
              </w:rPr>
              <w:t>入居者への対応状況</w:t>
            </w:r>
          </w:p>
          <w:p w:rsidR="009A12D9" w:rsidRPr="00D3662E" w:rsidRDefault="009A12D9" w:rsidP="009A12D9">
            <w:pPr>
              <w:autoSpaceDE w:val="0"/>
              <w:autoSpaceDN w:val="0"/>
              <w:snapToGrid w:val="0"/>
              <w:spacing w:line="276" w:lineRule="auto"/>
              <w:ind w:leftChars="92" w:left="446" w:hangingChars="100" w:hanging="237"/>
              <w:rPr>
                <w:rFonts w:asciiTheme="minorEastAsia" w:hAnsiTheme="minorEastAsia"/>
                <w:sz w:val="22"/>
              </w:rPr>
            </w:pPr>
            <w:r w:rsidRPr="00D3662E">
              <w:rPr>
                <w:rFonts w:asciiTheme="minorEastAsia" w:hAnsiTheme="minorEastAsia" w:hint="eastAsia"/>
                <w:sz w:val="22"/>
              </w:rPr>
              <w:t>・平成</w:t>
            </w:r>
            <w:r w:rsidRPr="00D3662E">
              <w:rPr>
                <w:rFonts w:asciiTheme="minorEastAsia" w:hAnsiTheme="minorEastAsia"/>
                <w:sz w:val="22"/>
              </w:rPr>
              <w:t>○年</w:t>
            </w:r>
            <w:r w:rsidRPr="00D3662E">
              <w:rPr>
                <w:rFonts w:asciiTheme="minorEastAsia" w:hAnsiTheme="minorEastAsia" w:hint="eastAsia"/>
                <w:sz w:val="22"/>
              </w:rPr>
              <w:t>○月</w:t>
            </w:r>
            <w:r w:rsidRPr="00D3662E">
              <w:rPr>
                <w:rFonts w:asciiTheme="minorEastAsia" w:hAnsiTheme="minorEastAsia"/>
                <w:sz w:val="22"/>
              </w:rPr>
              <w:t>○日</w:t>
            </w:r>
            <w:r w:rsidRPr="00D3662E">
              <w:rPr>
                <w:rFonts w:asciiTheme="minorEastAsia" w:hAnsiTheme="minorEastAsia" w:hint="eastAsia"/>
                <w:sz w:val="22"/>
              </w:rPr>
              <w:t>に</w:t>
            </w:r>
            <w:r>
              <w:rPr>
                <w:rFonts w:asciiTheme="minorEastAsia" w:hAnsiTheme="minorEastAsia" w:hint="eastAsia"/>
                <w:sz w:val="22"/>
              </w:rPr>
              <w:t>事業者</w:t>
            </w:r>
            <w:r>
              <w:rPr>
                <w:rFonts w:asciiTheme="minorEastAsia" w:hAnsiTheme="minorEastAsia"/>
                <w:sz w:val="22"/>
              </w:rPr>
              <w:t>が</w:t>
            </w:r>
            <w:r w:rsidRPr="00D3662E">
              <w:rPr>
                <w:rFonts w:asciiTheme="minorEastAsia" w:hAnsiTheme="minorEastAsia" w:hint="eastAsia"/>
                <w:sz w:val="22"/>
              </w:rPr>
              <w:t>説明会</w:t>
            </w:r>
            <w:r>
              <w:rPr>
                <w:rFonts w:asciiTheme="minorEastAsia" w:hAnsiTheme="minorEastAsia" w:hint="eastAsia"/>
                <w:sz w:val="22"/>
              </w:rPr>
              <w:t>や</w:t>
            </w:r>
            <w:r w:rsidRPr="00D3662E">
              <w:rPr>
                <w:rFonts w:asciiTheme="minorEastAsia" w:hAnsiTheme="minorEastAsia"/>
                <w:sz w:val="22"/>
              </w:rPr>
              <w:t>戸別訪問などにより入居者へ周知・説明</w:t>
            </w:r>
          </w:p>
          <w:p w:rsidR="009A12D9" w:rsidRDefault="009A12D9" w:rsidP="009A12D9">
            <w:pPr>
              <w:autoSpaceDE w:val="0"/>
              <w:autoSpaceDN w:val="0"/>
              <w:snapToGrid w:val="0"/>
              <w:spacing w:line="276" w:lineRule="auto"/>
              <w:ind w:leftChars="92" w:left="446" w:hangingChars="100" w:hanging="23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・○</w:t>
            </w:r>
            <w:r>
              <w:rPr>
                <w:rFonts w:asciiTheme="minorEastAsia" w:hAnsiTheme="minorEastAsia"/>
                <w:sz w:val="22"/>
              </w:rPr>
              <w:t>月○日までに</w:t>
            </w:r>
            <w:r w:rsidRPr="00D3662E">
              <w:rPr>
                <w:rFonts w:asciiTheme="minorEastAsia" w:hAnsiTheme="minorEastAsia" w:hint="eastAsia"/>
                <w:sz w:val="22"/>
              </w:rPr>
              <w:t>各</w:t>
            </w:r>
            <w:r w:rsidRPr="00D3662E">
              <w:rPr>
                <w:rFonts w:asciiTheme="minorEastAsia" w:hAnsiTheme="minorEastAsia"/>
                <w:sz w:val="22"/>
              </w:rPr>
              <w:t>世帯の希望を聴取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  <w:r>
              <w:rPr>
                <w:rFonts w:asciiTheme="minorEastAsia" w:hAnsiTheme="minor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○</w:t>
            </w:r>
            <w:r>
              <w:rPr>
                <w:rFonts w:asciiTheme="minorEastAsia" w:hAnsiTheme="minorEastAsia"/>
                <w:sz w:val="22"/>
              </w:rPr>
              <w:t>世帯のうち○世帯が移転を希望）</w:t>
            </w:r>
          </w:p>
          <w:p w:rsidR="009A12D9" w:rsidRDefault="009A12D9" w:rsidP="009A12D9">
            <w:pPr>
              <w:autoSpaceDE w:val="0"/>
              <w:autoSpaceDN w:val="0"/>
              <w:snapToGrid w:val="0"/>
              <w:spacing w:line="276" w:lineRule="auto"/>
              <w:ind w:leftChars="92" w:left="446" w:hangingChars="100" w:hanging="23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D3662E">
              <w:rPr>
                <w:rFonts w:asciiTheme="minorEastAsia" w:hAnsiTheme="minorEastAsia"/>
                <w:sz w:val="22"/>
              </w:rPr>
              <w:t>反対されている○世帯については</w:t>
            </w:r>
            <w:r w:rsidRPr="00D3662E">
              <w:rPr>
                <w:rFonts w:asciiTheme="minorEastAsia" w:hAnsiTheme="minorEastAsia" w:hint="eastAsia"/>
                <w:sz w:val="22"/>
              </w:rPr>
              <w:t>、丁寧な</w:t>
            </w:r>
            <w:r w:rsidRPr="00D3662E">
              <w:rPr>
                <w:rFonts w:asciiTheme="minorEastAsia" w:hAnsiTheme="minorEastAsia"/>
                <w:sz w:val="22"/>
              </w:rPr>
              <w:t>説明を</w:t>
            </w:r>
            <w:r>
              <w:rPr>
                <w:rFonts w:asciiTheme="minorEastAsia" w:hAnsiTheme="minorEastAsia" w:hint="eastAsia"/>
                <w:sz w:val="22"/>
              </w:rPr>
              <w:t>行っている</w:t>
            </w:r>
            <w:r>
              <w:rPr>
                <w:rFonts w:asciiTheme="minorEastAsia" w:hAnsiTheme="minorEastAsia"/>
                <w:sz w:val="22"/>
              </w:rPr>
              <w:t>ところ</w:t>
            </w:r>
          </w:p>
          <w:p w:rsidR="009A12D9" w:rsidRPr="00D3662E" w:rsidRDefault="009A12D9" w:rsidP="009A12D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9A12D9" w:rsidRPr="00592D71" w:rsidRDefault="009A12D9" w:rsidP="009A12D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都道府県</w:t>
            </w:r>
            <w:r>
              <w:rPr>
                <w:rFonts w:asciiTheme="minorEastAsia" w:hAnsiTheme="minorEastAsia"/>
                <w:sz w:val="22"/>
              </w:rPr>
              <w:t>等（</w:t>
            </w:r>
            <w:r w:rsidRPr="00592D71">
              <w:rPr>
                <w:rFonts w:asciiTheme="minorEastAsia" w:hAnsiTheme="minorEastAsia" w:hint="eastAsia"/>
                <w:sz w:val="22"/>
              </w:rPr>
              <w:t>登録主体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>
              <w:rPr>
                <w:rFonts w:asciiTheme="minorEastAsia" w:hAnsiTheme="minorEastAsia"/>
                <w:sz w:val="22"/>
              </w:rPr>
              <w:t>による対応状況</w:t>
            </w:r>
          </w:p>
          <w:p w:rsidR="009A12D9" w:rsidRDefault="00941E7F" w:rsidP="00941E7F">
            <w:pPr>
              <w:autoSpaceDE w:val="0"/>
              <w:autoSpaceDN w:val="0"/>
              <w:snapToGrid w:val="0"/>
              <w:spacing w:line="276" w:lineRule="auto"/>
              <w:ind w:left="3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（記載不要です）</w:t>
            </w:r>
          </w:p>
          <w:p w:rsidR="00941E7F" w:rsidRDefault="00941E7F" w:rsidP="009A12D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941E7F" w:rsidRDefault="00941E7F" w:rsidP="009A12D9">
            <w:pPr>
              <w:autoSpaceDE w:val="0"/>
              <w:autoSpaceDN w:val="0"/>
              <w:snapToGrid w:val="0"/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9A12D9" w:rsidRPr="00D21F2D" w:rsidRDefault="003D7765" w:rsidP="00D21F2D">
            <w:pPr>
              <w:autoSpaceDE w:val="0"/>
              <w:autoSpaceDN w:val="0"/>
              <w:snapToGrid w:val="0"/>
              <w:spacing w:line="276" w:lineRule="auto"/>
              <w:ind w:left="303" w:hangingChars="128" w:hanging="30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※以上</w:t>
            </w:r>
            <w:r w:rsidR="00D21F2D">
              <w:rPr>
                <w:rFonts w:asciiTheme="minorEastAsia" w:hAnsiTheme="minorEastAsia"/>
                <w:sz w:val="22"/>
              </w:rPr>
              <w:t>の記載例をご参考に、廃止に関する情報を把握した</w:t>
            </w:r>
            <w:r w:rsidR="00D21F2D">
              <w:rPr>
                <w:rFonts w:asciiTheme="minorEastAsia" w:hAnsiTheme="minorEastAsia" w:hint="eastAsia"/>
                <w:sz w:val="22"/>
              </w:rPr>
              <w:t>段階</w:t>
            </w:r>
            <w:r w:rsidR="00D21F2D">
              <w:rPr>
                <w:rFonts w:asciiTheme="minorEastAsia" w:hAnsiTheme="minorEastAsia"/>
                <w:sz w:val="22"/>
              </w:rPr>
              <w:t>で、まず①</w:t>
            </w:r>
            <w:r w:rsidR="00D21F2D">
              <w:rPr>
                <w:rFonts w:asciiTheme="minorEastAsia" w:hAnsiTheme="minorEastAsia" w:hint="eastAsia"/>
                <w:sz w:val="22"/>
              </w:rPr>
              <w:t>に</w:t>
            </w:r>
            <w:r w:rsidR="00D21F2D">
              <w:rPr>
                <w:rFonts w:asciiTheme="minorEastAsia" w:hAnsiTheme="minorEastAsia"/>
                <w:sz w:val="22"/>
              </w:rPr>
              <w:t>関して情報提供いただ</w:t>
            </w:r>
            <w:r w:rsidR="00D21F2D">
              <w:rPr>
                <w:rFonts w:asciiTheme="minorEastAsia" w:hAnsiTheme="minorEastAsia" w:hint="eastAsia"/>
                <w:sz w:val="22"/>
              </w:rPr>
              <w:t>き、</w:t>
            </w:r>
            <w:r w:rsidR="00D21F2D">
              <w:rPr>
                <w:rFonts w:asciiTheme="minorEastAsia" w:hAnsiTheme="minorEastAsia"/>
                <w:sz w:val="22"/>
              </w:rPr>
              <w:t>その後</w:t>
            </w:r>
            <w:r w:rsidR="00D21F2D">
              <w:rPr>
                <w:rFonts w:asciiTheme="minorEastAsia" w:hAnsiTheme="minorEastAsia" w:hint="eastAsia"/>
                <w:sz w:val="22"/>
              </w:rPr>
              <w:t>、</w:t>
            </w:r>
            <w:r w:rsidR="00D21F2D">
              <w:rPr>
                <w:rFonts w:asciiTheme="minorEastAsia" w:hAnsiTheme="minorEastAsia"/>
                <w:sz w:val="22"/>
              </w:rPr>
              <w:t>状況が</w:t>
            </w:r>
            <w:r w:rsidR="00D21F2D">
              <w:rPr>
                <w:rFonts w:asciiTheme="minorEastAsia" w:hAnsiTheme="minorEastAsia" w:hint="eastAsia"/>
                <w:sz w:val="22"/>
              </w:rPr>
              <w:t>進展</w:t>
            </w:r>
            <w:r w:rsidR="00D21F2D">
              <w:rPr>
                <w:rFonts w:asciiTheme="minorEastAsia" w:hAnsiTheme="minorEastAsia"/>
                <w:sz w:val="22"/>
              </w:rPr>
              <w:t>した際に、②や③についても追って情報提供いただけますと幸いです。</w:t>
            </w:r>
          </w:p>
        </w:tc>
      </w:tr>
      <w:tr w:rsidR="009A12D9" w:rsidRPr="00D3662E" w:rsidTr="009A12D9">
        <w:trPr>
          <w:trHeight w:val="286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2D9" w:rsidRPr="00D21F2D" w:rsidRDefault="009A12D9" w:rsidP="009A12D9">
            <w:pPr>
              <w:autoSpaceDE w:val="0"/>
              <w:autoSpaceDN w:val="0"/>
              <w:snapToGrid w:val="0"/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D21F2D">
              <w:rPr>
                <w:rFonts w:asciiTheme="majorEastAsia" w:eastAsiaTheme="majorEastAsia" w:hAnsiTheme="majorEastAsia" w:hint="eastAsia"/>
                <w:sz w:val="22"/>
              </w:rPr>
              <w:t>担当課連絡先</w:t>
            </w:r>
            <w:r w:rsidR="00941E7F">
              <w:rPr>
                <w:rFonts w:asciiTheme="majorEastAsia" w:eastAsiaTheme="majorEastAsia" w:hAnsiTheme="majorEastAsia" w:hint="eastAsia"/>
                <w:sz w:val="22"/>
              </w:rPr>
              <w:t>（記載不要です）</w:t>
            </w:r>
          </w:p>
        </w:tc>
      </w:tr>
      <w:tr w:rsidR="009A12D9" w:rsidRPr="00D3662E" w:rsidTr="009A12D9">
        <w:trPr>
          <w:trHeight w:val="931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D9" w:rsidRPr="00D3662E" w:rsidRDefault="009A12D9" w:rsidP="009A12D9">
            <w:pPr>
              <w:autoSpaceDE w:val="0"/>
              <w:autoSpaceDN w:val="0"/>
              <w:snapToGrid w:val="0"/>
              <w:spacing w:line="276" w:lineRule="auto"/>
              <w:ind w:leftChars="100" w:left="227"/>
              <w:rPr>
                <w:rFonts w:asciiTheme="minorEastAsia" w:hAnsiTheme="minorEastAsia"/>
                <w:sz w:val="22"/>
              </w:rPr>
            </w:pPr>
            <w:r w:rsidRPr="00D3662E">
              <w:rPr>
                <w:rFonts w:asciiTheme="minorEastAsia" w:hAnsiTheme="minorEastAsia" w:hint="eastAsia"/>
                <w:sz w:val="22"/>
              </w:rPr>
              <w:t>○○県○○</w:t>
            </w:r>
            <w:r w:rsidRPr="00D3662E">
              <w:rPr>
                <w:rFonts w:asciiTheme="minorEastAsia" w:hAnsiTheme="minorEastAsia"/>
                <w:sz w:val="22"/>
              </w:rPr>
              <w:t>部局○○課○○係</w:t>
            </w:r>
          </w:p>
          <w:p w:rsidR="009A12D9" w:rsidRPr="00D3662E" w:rsidRDefault="009A12D9" w:rsidP="009A12D9">
            <w:pPr>
              <w:autoSpaceDE w:val="0"/>
              <w:autoSpaceDN w:val="0"/>
              <w:snapToGrid w:val="0"/>
              <w:spacing w:line="276" w:lineRule="auto"/>
              <w:ind w:leftChars="100" w:left="227"/>
              <w:rPr>
                <w:rFonts w:asciiTheme="minorEastAsia" w:hAnsiTheme="minorEastAsia"/>
                <w:sz w:val="22"/>
              </w:rPr>
            </w:pPr>
            <w:r w:rsidRPr="00D3662E">
              <w:rPr>
                <w:rFonts w:asciiTheme="minorEastAsia" w:hAnsiTheme="minorEastAsia" w:hint="eastAsia"/>
                <w:sz w:val="22"/>
              </w:rPr>
              <w:t>担当</w:t>
            </w:r>
            <w:r w:rsidRPr="00D3662E">
              <w:rPr>
                <w:rFonts w:asciiTheme="minorEastAsia" w:hAnsiTheme="minorEastAsia"/>
                <w:sz w:val="22"/>
              </w:rPr>
              <w:t xml:space="preserve">　：　○○</w:t>
            </w:r>
          </w:p>
          <w:p w:rsidR="009A12D9" w:rsidRPr="00D3662E" w:rsidRDefault="009A12D9" w:rsidP="009A12D9">
            <w:pPr>
              <w:autoSpaceDE w:val="0"/>
              <w:autoSpaceDN w:val="0"/>
              <w:snapToGrid w:val="0"/>
              <w:spacing w:line="276" w:lineRule="auto"/>
              <w:ind w:leftChars="100" w:left="227"/>
              <w:rPr>
                <w:rFonts w:asciiTheme="minorEastAsia" w:hAnsiTheme="minorEastAsia"/>
                <w:sz w:val="22"/>
              </w:rPr>
            </w:pPr>
            <w:r w:rsidRPr="00D3662E">
              <w:rPr>
                <w:rFonts w:asciiTheme="minorEastAsia" w:hAnsiTheme="minorEastAsia" w:hint="eastAsia"/>
                <w:sz w:val="22"/>
              </w:rPr>
              <w:t xml:space="preserve">電話　</w:t>
            </w:r>
            <w:r w:rsidRPr="00D3662E">
              <w:rPr>
                <w:rFonts w:asciiTheme="minorEastAsia" w:hAnsiTheme="minorEastAsia"/>
                <w:sz w:val="22"/>
              </w:rPr>
              <w:t xml:space="preserve">：　</w:t>
            </w:r>
          </w:p>
          <w:p w:rsidR="009A12D9" w:rsidRPr="00D3662E" w:rsidRDefault="009A12D9" w:rsidP="009A12D9">
            <w:pPr>
              <w:autoSpaceDE w:val="0"/>
              <w:autoSpaceDN w:val="0"/>
              <w:snapToGrid w:val="0"/>
              <w:spacing w:line="276" w:lineRule="auto"/>
              <w:ind w:leftChars="100" w:left="227"/>
              <w:rPr>
                <w:rFonts w:asciiTheme="minorEastAsia" w:hAnsiTheme="minorEastAsia"/>
                <w:sz w:val="22"/>
              </w:rPr>
            </w:pPr>
            <w:r w:rsidRPr="00D3662E">
              <w:rPr>
                <w:rFonts w:asciiTheme="minorEastAsia" w:hAnsiTheme="minorEastAsia" w:hint="eastAsia"/>
                <w:sz w:val="22"/>
              </w:rPr>
              <w:t>E-mail</w:t>
            </w:r>
            <w:r w:rsidRPr="00D3662E">
              <w:rPr>
                <w:rFonts w:asciiTheme="minorEastAsia" w:hAnsiTheme="minorEastAsia"/>
                <w:sz w:val="22"/>
              </w:rPr>
              <w:t xml:space="preserve">：　</w:t>
            </w:r>
          </w:p>
        </w:tc>
      </w:tr>
    </w:tbl>
    <w:p w:rsidR="00D3662E" w:rsidRPr="00D3662E" w:rsidRDefault="00D3662E" w:rsidP="00971C7A">
      <w:pPr>
        <w:autoSpaceDE w:val="0"/>
        <w:autoSpaceDN w:val="0"/>
        <w:snapToGrid w:val="0"/>
        <w:spacing w:line="276" w:lineRule="auto"/>
        <w:rPr>
          <w:rFonts w:asciiTheme="minorEastAsia" w:hAnsiTheme="minorEastAsia"/>
          <w:sz w:val="22"/>
        </w:rPr>
      </w:pPr>
    </w:p>
    <w:sectPr w:rsidR="00D3662E" w:rsidRPr="00D3662E" w:rsidSect="008814B0">
      <w:pgSz w:w="11906" w:h="16838" w:code="9"/>
      <w:pgMar w:top="1701" w:right="1418" w:bottom="1418" w:left="1418" w:header="851" w:footer="992" w:gutter="0"/>
      <w:cols w:space="425"/>
      <w:docGrid w:type="linesAndChars" w:linePitch="39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63" w:rsidRDefault="00B71F63" w:rsidP="005243D8">
      <w:r>
        <w:separator/>
      </w:r>
    </w:p>
  </w:endnote>
  <w:endnote w:type="continuationSeparator" w:id="0">
    <w:p w:rsidR="00B71F63" w:rsidRDefault="00B71F63" w:rsidP="0052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63" w:rsidRDefault="00B71F63" w:rsidP="005243D8">
      <w:r>
        <w:separator/>
      </w:r>
    </w:p>
  </w:footnote>
  <w:footnote w:type="continuationSeparator" w:id="0">
    <w:p w:rsidR="00B71F63" w:rsidRDefault="00B71F63" w:rsidP="0052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E6247"/>
    <w:multiLevelType w:val="hybridMultilevel"/>
    <w:tmpl w:val="690C57E2"/>
    <w:lvl w:ilvl="0" w:tplc="F3B64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7"/>
  <w:drawingGridVerticalSpacing w:val="3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BD"/>
    <w:rsid w:val="00001214"/>
    <w:rsid w:val="00105D73"/>
    <w:rsid w:val="001271B5"/>
    <w:rsid w:val="001A1422"/>
    <w:rsid w:val="001C7434"/>
    <w:rsid w:val="001D7AE8"/>
    <w:rsid w:val="00294AE4"/>
    <w:rsid w:val="003D7765"/>
    <w:rsid w:val="00421E93"/>
    <w:rsid w:val="00473257"/>
    <w:rsid w:val="00486652"/>
    <w:rsid w:val="005234DD"/>
    <w:rsid w:val="005243D8"/>
    <w:rsid w:val="005768F2"/>
    <w:rsid w:val="00592D71"/>
    <w:rsid w:val="00645326"/>
    <w:rsid w:val="00662CB5"/>
    <w:rsid w:val="006C2B54"/>
    <w:rsid w:val="007270BD"/>
    <w:rsid w:val="00777DA8"/>
    <w:rsid w:val="00784707"/>
    <w:rsid w:val="007A5627"/>
    <w:rsid w:val="00817B59"/>
    <w:rsid w:val="0082347C"/>
    <w:rsid w:val="008814B0"/>
    <w:rsid w:val="008A5D57"/>
    <w:rsid w:val="008C7B98"/>
    <w:rsid w:val="00941E7F"/>
    <w:rsid w:val="00943CBB"/>
    <w:rsid w:val="00971C7A"/>
    <w:rsid w:val="009922EB"/>
    <w:rsid w:val="009A12D9"/>
    <w:rsid w:val="00A015C7"/>
    <w:rsid w:val="00A63F6E"/>
    <w:rsid w:val="00AE1CFB"/>
    <w:rsid w:val="00B040A8"/>
    <w:rsid w:val="00B71F63"/>
    <w:rsid w:val="00B72A75"/>
    <w:rsid w:val="00C20A61"/>
    <w:rsid w:val="00C328F6"/>
    <w:rsid w:val="00C80CCD"/>
    <w:rsid w:val="00CF479D"/>
    <w:rsid w:val="00D21F2D"/>
    <w:rsid w:val="00D23371"/>
    <w:rsid w:val="00D3662E"/>
    <w:rsid w:val="00D847CF"/>
    <w:rsid w:val="00DE716C"/>
    <w:rsid w:val="00E83BB9"/>
    <w:rsid w:val="00E9684A"/>
    <w:rsid w:val="00F36042"/>
    <w:rsid w:val="00F7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5D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3D8"/>
  </w:style>
  <w:style w:type="paragraph" w:styleId="a7">
    <w:name w:val="footer"/>
    <w:basedOn w:val="a"/>
    <w:link w:val="a8"/>
    <w:uiPriority w:val="99"/>
    <w:unhideWhenUsed/>
    <w:rsid w:val="0052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3D8"/>
  </w:style>
  <w:style w:type="paragraph" w:styleId="a9">
    <w:name w:val="List Paragraph"/>
    <w:basedOn w:val="a"/>
    <w:uiPriority w:val="34"/>
    <w:qFormat/>
    <w:rsid w:val="00592D7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5D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3D8"/>
  </w:style>
  <w:style w:type="paragraph" w:styleId="a7">
    <w:name w:val="footer"/>
    <w:basedOn w:val="a"/>
    <w:link w:val="a8"/>
    <w:uiPriority w:val="99"/>
    <w:unhideWhenUsed/>
    <w:rsid w:val="0052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3D8"/>
  </w:style>
  <w:style w:type="paragraph" w:styleId="a9">
    <w:name w:val="List Paragraph"/>
    <w:basedOn w:val="a"/>
    <w:uiPriority w:val="34"/>
    <w:qFormat/>
    <w:rsid w:val="00592D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804BE-2C31-4546-8BE6-10D5906A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2017-07-28T07:42:00Z</cp:lastPrinted>
  <dcterms:created xsi:type="dcterms:W3CDTF">2018-02-20T06:40:00Z</dcterms:created>
  <dcterms:modified xsi:type="dcterms:W3CDTF">2018-02-20T06:40:00Z</dcterms:modified>
</cp:coreProperties>
</file>