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CB" w:rsidRPr="00FD642F" w:rsidRDefault="00F03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D1C92">
        <w:rPr>
          <w:rFonts w:ascii="ＭＳ 明朝" w:eastAsia="ＭＳ 明朝" w:hAnsi="ＭＳ 明朝" w:hint="eastAsia"/>
        </w:rPr>
        <w:t>様式第３</w:t>
      </w:r>
      <w:r w:rsidR="00C81EAE" w:rsidRPr="00FD642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C81EAE" w:rsidRPr="00FD642F" w:rsidRDefault="001313DF" w:rsidP="00C81EAE">
      <w:pPr>
        <w:jc w:val="center"/>
        <w:rPr>
          <w:rFonts w:ascii="ＭＳ 明朝" w:eastAsia="ＭＳ 明朝" w:hAnsi="ＭＳ 明朝"/>
          <w:sz w:val="28"/>
          <w:szCs w:val="28"/>
        </w:rPr>
      </w:pPr>
      <w:r w:rsidRPr="001313D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680720</wp:posOffset>
                </wp:positionV>
                <wp:extent cx="5828030" cy="1404620"/>
                <wp:effectExtent l="0" t="0" r="2032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DF" w:rsidRDefault="001313DF" w:rsidP="001313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※書類作成上の注意事項</w:t>
                            </w:r>
                          </w:p>
                          <w:p w:rsidR="001313DF" w:rsidRDefault="001313DF" w:rsidP="001313D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・各審査項目について、仕様書に定める基準を満たしていることが分かるように</w:t>
                            </w:r>
                            <w:r w:rsidR="00DB31CA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A65E40">
                              <w:rPr>
                                <w:rFonts w:ascii="ＭＳ 明朝" w:eastAsia="ＭＳ 明朝" w:hAnsi="ＭＳ 明朝"/>
                              </w:rPr>
                              <w:t>枠内</w:t>
                            </w:r>
                            <w:r w:rsidR="00A65E40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提案内容を記入すること。</w:t>
                            </w:r>
                          </w:p>
                          <w:p w:rsidR="001313DF" w:rsidRDefault="001313DF" w:rsidP="001313D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・文字サイズは1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ポイント以上とし、全体で12ページ以内とすること。</w:t>
                            </w:r>
                          </w:p>
                          <w:p w:rsidR="001313DF" w:rsidRDefault="001313DF" w:rsidP="001313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・提案者が判別できるような名称・ロゴは使用しないこと。</w:t>
                            </w:r>
                          </w:p>
                          <w:p w:rsidR="001313DF" w:rsidRDefault="001313DF" w:rsidP="001313D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DB31CA">
                              <w:rPr>
                                <w:rFonts w:ascii="ＭＳ 明朝" w:eastAsia="ＭＳ 明朝" w:hAnsi="ＭＳ 明朝" w:hint="eastAsia"/>
                              </w:rPr>
                              <w:t>枠の上下</w:t>
                            </w:r>
                            <w:r w:rsidR="00DB31CA">
                              <w:rPr>
                                <w:rFonts w:ascii="ＭＳ 明朝" w:eastAsia="ＭＳ 明朝" w:hAnsi="ＭＳ 明朝"/>
                              </w:rPr>
                              <w:t>の拡大・縮小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、枠内に図や写真等を用いるのは差し支えない。本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様式の余白の変更は行わないこと。</w:t>
                            </w:r>
                          </w:p>
                          <w:p w:rsidR="001313DF" w:rsidRDefault="001313DF" w:rsidP="001313D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・別紙（A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サイズまで）は可とするが、別紙も含めて1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ページ以内とすること。</w:t>
                            </w:r>
                            <w:r w:rsidR="00A65E40">
                              <w:rPr>
                                <w:rFonts w:ascii="ＭＳ 明朝" w:eastAsia="ＭＳ 明朝" w:hAnsi="ＭＳ 明朝" w:hint="eastAsia"/>
                              </w:rPr>
                              <w:t>また、</w:t>
                            </w:r>
                            <w:r w:rsidR="00A65E40">
                              <w:rPr>
                                <w:rFonts w:ascii="ＭＳ 明朝" w:eastAsia="ＭＳ 明朝" w:hAnsi="ＭＳ 明朝"/>
                              </w:rPr>
                              <w:t>枠内に対応する別紙</w:t>
                            </w:r>
                            <w:r w:rsidR="00A65E40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65E40">
                              <w:rPr>
                                <w:rFonts w:ascii="ＭＳ 明朝" w:eastAsia="ＭＳ 明朝" w:hAnsi="ＭＳ 明朝"/>
                              </w:rPr>
                              <w:t>名称を</w:t>
                            </w:r>
                            <w:r w:rsidR="00A65E40">
                              <w:rPr>
                                <w:rFonts w:ascii="ＭＳ 明朝" w:eastAsia="ＭＳ 明朝" w:hAnsi="ＭＳ 明朝" w:hint="eastAsia"/>
                              </w:rPr>
                              <w:t>明示</w:t>
                            </w:r>
                            <w:r w:rsidR="00A65E40">
                              <w:rPr>
                                <w:rFonts w:ascii="ＭＳ 明朝" w:eastAsia="ＭＳ 明朝" w:hAnsi="ＭＳ 明朝"/>
                              </w:rPr>
                              <w:t>すること。</w:t>
                            </w:r>
                          </w:p>
                          <w:p w:rsidR="001313DF" w:rsidRPr="001313DF" w:rsidRDefault="001313DF" w:rsidP="001313D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本注意事項（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破線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で囲んだ範囲）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を削除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上で提出しても構わない。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53.6pt;width:45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FcUAIAAHAEAAAOAAAAZHJzL2Uyb0RvYy54bWysVFFv0zAQfkfiP1h+Z0lDu3XR0mm0FCFt&#10;gDT4AVfHaSwc29hek/G4SogfwV9APPN78kc4O11XDXhB5MG68919d/edL2fnXSPJhlsntCro6Cil&#10;hCumS6HWBf3wfvlsSonzoEqQWvGC3nJHz2dPn5y1JueZrrUsuSUIolzemoLW3ps8SRyreQPuSBuu&#10;0Fhp24BH1a6T0kKL6I1MsjQ9TlptS2M1487h7WIw0lnEryrO/NuqctwTWVCszcfTxnMVzmR2Bvna&#10;gqkF25UB/1BFA0Jh0j3UAjyQGyt+g2oEs9rpyh8x3SS6qgTjsQfsZpQ+6ua6BsNjL0iOM3ua3P+D&#10;ZW827ywRZUGz0QklChocUr/90t997+9+9tuvpN9+67fb/u4H6iQLhLXG5Rh3bTDSdy90h4OPzTtz&#10;qdlHR5Se16DW/MJa3dYcSix4FCKTg9ABxwWQVXulS8wLN15HoK6yTWAT+SGIjoO73Q+Ld54wvJxM&#10;s2n6HE0MbaNxOj7O4jgTyO/DjXX+FdcNCUJBLb6GCA+bS+dDOZDfu4RsTktRLoWUUbHr1VxasgF8&#10;Ocv4xQ4euUlF2oKeTrLJwMBfIdL4/QkilLAAVw+pSpSCF+SN8LgaUjQFne6DIQ98vlRldPEg5CBj&#10;K1LtCA6cDuz6btWhY2B9pctbpNrqYQVwZVGotf1MSYvPv6Du0w1YTol8rXBcp6PxOOxLVMaTE+SW&#10;2EPL6tACiiFUQT0lgzj3cccikeYCx7oUkfCHSna14rOOc9itYNibQz16PfwoZr8AAAD//wMAUEsD&#10;BBQABgAIAAAAIQBwHDH43gAAAAgBAAAPAAAAZHJzL2Rvd25yZXYueG1sTI/BTsMwEETvSPyDtUhc&#10;ELUbKgghTgVIVSXEobT9ADfeJgF7HcVuE/6e5QS33Z3R7JtyOXknzjjELpCG+UyBQKqD7ajRsN+t&#10;bnMQMRmyxgVCDd8YYVldXpSmsGGkDzxvUyM4hGJhNLQp9YWUsW7RmzgLPRJrxzB4k3gdGmkHM3K4&#10;dzJT6l560xF/aE2Pry3WX9uT1/C+WIfRqpfjKm3WN/bT1W+bPtf6+mp6fgKRcEp/ZvjFZ3SomOkQ&#10;TmSjcBoy9vFVPfDA8uM852oHDXdZvgBZlfJ/geoHAAD//wMAUEsBAi0AFAAGAAgAAAAhALaDOJL+&#10;AAAA4QEAABMAAAAAAAAAAAAAAAAAAAAAAFtDb250ZW50X1R5cGVzXS54bWxQSwECLQAUAAYACAAA&#10;ACEAOP0h/9YAAACUAQAACwAAAAAAAAAAAAAAAAAvAQAAX3JlbHMvLnJlbHNQSwECLQAUAAYACAAA&#10;ACEAXwQxXFACAABwBAAADgAAAAAAAAAAAAAAAAAuAgAAZHJzL2Uyb0RvYy54bWxQSwECLQAUAAYA&#10;CAAAACEAcBwx+N4AAAAIAQAADwAAAAAAAAAAAAAAAACqBAAAZHJzL2Rvd25yZXYueG1sUEsFBgAA&#10;AAAEAAQA8wAAALUFAAAAAA==&#10;">
                <v:stroke dashstyle="dash"/>
                <v:textbox style="mso-fit-shape-to-text:t">
                  <w:txbxContent>
                    <w:p w:rsidR="001313DF" w:rsidRDefault="001313DF" w:rsidP="001313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※書類作成上の注意事項</w:t>
                      </w:r>
                    </w:p>
                    <w:p w:rsidR="001313DF" w:rsidRDefault="001313DF" w:rsidP="001313D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・各審査項目について、仕様書に定める基準を満たしていることが分かるように</w:t>
                      </w:r>
                      <w:r w:rsidR="00DB31CA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A65E40">
                        <w:rPr>
                          <w:rFonts w:ascii="ＭＳ 明朝" w:eastAsia="ＭＳ 明朝" w:hAnsi="ＭＳ 明朝"/>
                        </w:rPr>
                        <w:t>枠内</w:t>
                      </w:r>
                      <w:r w:rsidR="00A65E40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提案内容を記入すること。</w:t>
                      </w:r>
                    </w:p>
                    <w:p w:rsidR="001313DF" w:rsidRDefault="001313DF" w:rsidP="001313D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・文字サイズは1</w:t>
                      </w:r>
                      <w:r>
                        <w:rPr>
                          <w:rFonts w:ascii="ＭＳ 明朝" w:eastAsia="ＭＳ 明朝" w:hAnsi="ＭＳ 明朝"/>
                        </w:rPr>
                        <w:t>0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ポイント以上とし、全体で12ページ以内とすること。</w:t>
                      </w:r>
                    </w:p>
                    <w:p w:rsidR="001313DF" w:rsidRDefault="001313DF" w:rsidP="001313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・提案者が判別できるような名称・ロゴは使用しないこと。</w:t>
                      </w:r>
                    </w:p>
                    <w:p w:rsidR="001313DF" w:rsidRDefault="001313DF" w:rsidP="001313D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DB31CA">
                        <w:rPr>
                          <w:rFonts w:ascii="ＭＳ 明朝" w:eastAsia="ＭＳ 明朝" w:hAnsi="ＭＳ 明朝" w:hint="eastAsia"/>
                        </w:rPr>
                        <w:t>枠の上下</w:t>
                      </w:r>
                      <w:r w:rsidR="00DB31CA">
                        <w:rPr>
                          <w:rFonts w:ascii="ＭＳ 明朝" w:eastAsia="ＭＳ 明朝" w:hAnsi="ＭＳ 明朝"/>
                        </w:rPr>
                        <w:t>の拡大・縮小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、枠内に図や写真等を用いるのは差し支えない。本</w:t>
                      </w:r>
                      <w:r>
                        <w:rPr>
                          <w:rFonts w:ascii="ＭＳ 明朝" w:eastAsia="ＭＳ 明朝" w:hAnsi="ＭＳ 明朝"/>
                        </w:rPr>
                        <w:t>様式の余白の変更は行わないこと。</w:t>
                      </w:r>
                    </w:p>
                    <w:p w:rsidR="001313DF" w:rsidRDefault="001313DF" w:rsidP="001313DF">
                      <w:pPr>
                        <w:ind w:left="210" w:hangingChars="100" w:hanging="21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・別紙（A</w:t>
                      </w:r>
                      <w:r>
                        <w:rPr>
                          <w:rFonts w:ascii="ＭＳ 明朝" w:eastAsia="ＭＳ 明朝" w:hAnsi="ＭＳ 明朝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サイズまで）は可とするが、別紙も含めて1</w:t>
                      </w:r>
                      <w:r>
                        <w:rPr>
                          <w:rFonts w:ascii="ＭＳ 明朝" w:eastAsia="ＭＳ 明朝" w:hAnsi="ＭＳ 明朝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ページ以内とすること。</w:t>
                      </w:r>
                      <w:r w:rsidR="00A65E40">
                        <w:rPr>
                          <w:rFonts w:ascii="ＭＳ 明朝" w:eastAsia="ＭＳ 明朝" w:hAnsi="ＭＳ 明朝" w:hint="eastAsia"/>
                        </w:rPr>
                        <w:t>また、</w:t>
                      </w:r>
                      <w:r w:rsidR="00A65E40">
                        <w:rPr>
                          <w:rFonts w:ascii="ＭＳ 明朝" w:eastAsia="ＭＳ 明朝" w:hAnsi="ＭＳ 明朝"/>
                        </w:rPr>
                        <w:t>枠内に対応する別紙</w:t>
                      </w:r>
                      <w:r w:rsidR="00A65E40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65E40">
                        <w:rPr>
                          <w:rFonts w:ascii="ＭＳ 明朝" w:eastAsia="ＭＳ 明朝" w:hAnsi="ＭＳ 明朝"/>
                        </w:rPr>
                        <w:t>名称を</w:t>
                      </w:r>
                      <w:r w:rsidR="00A65E40">
                        <w:rPr>
                          <w:rFonts w:ascii="ＭＳ 明朝" w:eastAsia="ＭＳ 明朝" w:hAnsi="ＭＳ 明朝" w:hint="eastAsia"/>
                        </w:rPr>
                        <w:t>明示</w:t>
                      </w:r>
                      <w:r w:rsidR="00A65E40">
                        <w:rPr>
                          <w:rFonts w:ascii="ＭＳ 明朝" w:eastAsia="ＭＳ 明朝" w:hAnsi="ＭＳ 明朝"/>
                        </w:rPr>
                        <w:t>すること。</w:t>
                      </w:r>
                    </w:p>
                    <w:p w:rsidR="001313DF" w:rsidRPr="001313DF" w:rsidRDefault="001313DF" w:rsidP="001313D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本注意事項（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破線</w:t>
                      </w:r>
                      <w:r>
                        <w:rPr>
                          <w:rFonts w:ascii="ＭＳ 明朝" w:eastAsia="ＭＳ 明朝" w:hAnsi="ＭＳ 明朝"/>
                        </w:rPr>
                        <w:t>で囲んだ範囲）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を削除</w:t>
                      </w:r>
                      <w:r>
                        <w:rPr>
                          <w:rFonts w:ascii="ＭＳ 明朝" w:eastAsia="ＭＳ 明朝" w:hAnsi="ＭＳ 明朝"/>
                        </w:rPr>
                        <w:t>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た</w:t>
                      </w:r>
                      <w:r>
                        <w:rPr>
                          <w:rFonts w:ascii="ＭＳ 明朝" w:eastAsia="ＭＳ 明朝" w:hAnsi="ＭＳ 明朝"/>
                        </w:rPr>
                        <w:t>上で提出しても構わない。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4E9">
        <w:rPr>
          <w:rFonts w:ascii="ＭＳ 明朝" w:eastAsia="ＭＳ 明朝" w:hAnsi="ＭＳ 明朝" w:hint="eastAsia"/>
          <w:sz w:val="28"/>
          <w:szCs w:val="28"/>
        </w:rPr>
        <w:t>事業計画書</w:t>
      </w:r>
    </w:p>
    <w:p w:rsidR="00E334E9" w:rsidRPr="00095575" w:rsidRDefault="00E334E9" w:rsidP="00E334E9">
      <w:pPr>
        <w:rPr>
          <w:rFonts w:ascii="ＭＳ 明朝" w:eastAsia="ＭＳ 明朝" w:hAnsi="ＭＳ 明朝"/>
        </w:rPr>
      </w:pPr>
    </w:p>
    <w:p w:rsidR="00E334E9" w:rsidRDefault="00E334E9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6A33CD">
        <w:rPr>
          <w:rFonts w:ascii="ＭＳ 明朝" w:eastAsia="ＭＳ 明朝" w:hAnsi="ＭＳ 明朝" w:hint="eastAsia"/>
        </w:rPr>
        <w:t>実施方針・実績</w:t>
      </w: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①実施方針</w:t>
      </w:r>
    </w:p>
    <w:p w:rsidR="00E334E9" w:rsidRDefault="00E334E9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西宮市の特性や事業の目的を理解した上で、</w:t>
      </w:r>
      <w:r w:rsidR="00AF4D5D">
        <w:rPr>
          <w:rFonts w:ascii="ＭＳ 明朝" w:eastAsia="ＭＳ 明朝" w:hAnsi="ＭＳ 明朝" w:hint="eastAsia"/>
        </w:rPr>
        <w:t>西宮市におけるシェアサイクル事業の実施方針を</w:t>
      </w:r>
      <w:r w:rsidR="00511E08">
        <w:rPr>
          <w:rFonts w:ascii="ＭＳ 明朝" w:eastAsia="ＭＳ 明朝" w:hAnsi="ＭＳ 明朝" w:hint="eastAsia"/>
        </w:rPr>
        <w:t>記入</w:t>
      </w:r>
      <w:r w:rsidR="00AF4D5D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AF4D5D" w:rsidTr="00112406">
        <w:trPr>
          <w:trHeight w:val="2451"/>
        </w:trPr>
        <w:tc>
          <w:tcPr>
            <w:tcW w:w="9175" w:type="dxa"/>
          </w:tcPr>
          <w:p w:rsidR="00AF4D5D" w:rsidRDefault="00AF4D5D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E334E9" w:rsidRDefault="00E334E9" w:rsidP="00E334E9">
      <w:pPr>
        <w:rPr>
          <w:rFonts w:ascii="ＭＳ 明朝" w:eastAsia="ＭＳ 明朝" w:hAnsi="ＭＳ 明朝"/>
        </w:rPr>
      </w:pPr>
    </w:p>
    <w:p w:rsidR="00E334E9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②実績</w:t>
      </w:r>
    </w:p>
    <w:p w:rsidR="00AF4D5D" w:rsidRDefault="00511E08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他自治体における</w:t>
      </w:r>
      <w:r w:rsidR="00DB31CA">
        <w:rPr>
          <w:rFonts w:ascii="ＭＳ 明朝" w:eastAsia="ＭＳ 明朝" w:hAnsi="ＭＳ 明朝" w:hint="eastAsia"/>
        </w:rPr>
        <w:t>運営実績やその特徴等</w:t>
      </w:r>
      <w:r w:rsidR="00AF4D5D">
        <w:rPr>
          <w:rFonts w:ascii="ＭＳ 明朝" w:eastAsia="ＭＳ 明朝" w:hAnsi="ＭＳ 明朝" w:hint="eastAsia"/>
        </w:rPr>
        <w:t>について記入してください。（５件まで）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AF4D5D" w:rsidTr="001313DF">
        <w:trPr>
          <w:trHeight w:val="2870"/>
        </w:trPr>
        <w:tc>
          <w:tcPr>
            <w:tcW w:w="9175" w:type="dxa"/>
          </w:tcPr>
          <w:p w:rsidR="00AF4D5D" w:rsidRDefault="00AF4D5D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AF4D5D" w:rsidRDefault="00AF4D5D" w:rsidP="00E334E9">
      <w:pPr>
        <w:rPr>
          <w:rFonts w:ascii="ＭＳ 明朝" w:eastAsia="ＭＳ 明朝" w:hAnsi="ＭＳ 明朝"/>
        </w:rPr>
      </w:pP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（２）運営</w:t>
      </w: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①運営体制</w:t>
      </w: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753A6">
        <w:rPr>
          <w:rFonts w:ascii="ＭＳ 明朝" w:eastAsia="ＭＳ 明朝" w:hAnsi="ＭＳ 明朝" w:hint="eastAsia"/>
        </w:rPr>
        <w:t>運</w:t>
      </w:r>
      <w:r w:rsidR="00511E08">
        <w:rPr>
          <w:rFonts w:ascii="ＭＳ 明朝" w:eastAsia="ＭＳ 明朝" w:hAnsi="ＭＳ 明朝" w:hint="eastAsia"/>
        </w:rPr>
        <w:t>営に関する組織体制、人員、コールセンターの対応時間等について記入</w:t>
      </w:r>
      <w:r w:rsidR="001753A6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AF4D5D" w:rsidTr="00DB31CA">
        <w:trPr>
          <w:trHeight w:val="3228"/>
        </w:trPr>
        <w:tc>
          <w:tcPr>
            <w:tcW w:w="9175" w:type="dxa"/>
          </w:tcPr>
          <w:p w:rsidR="00AF4D5D" w:rsidRDefault="00AF4D5D" w:rsidP="00AF4D5D">
            <w:pPr>
              <w:rPr>
                <w:rFonts w:ascii="ＭＳ 明朝" w:eastAsia="ＭＳ 明朝" w:hAnsi="ＭＳ 明朝"/>
              </w:rPr>
            </w:pPr>
          </w:p>
        </w:tc>
      </w:tr>
    </w:tbl>
    <w:p w:rsidR="00AF4D5D" w:rsidRDefault="00AF4D5D" w:rsidP="00E334E9">
      <w:pPr>
        <w:rPr>
          <w:rFonts w:ascii="ＭＳ 明朝" w:eastAsia="ＭＳ 明朝" w:hAnsi="ＭＳ 明朝"/>
        </w:rPr>
      </w:pP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②メンテナンス</w:t>
      </w:r>
    </w:p>
    <w:p w:rsidR="00AF4D5D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日常における、自転車やサ</w:t>
      </w:r>
      <w:r w:rsidR="00511E08">
        <w:rPr>
          <w:rFonts w:ascii="ＭＳ 明朝" w:eastAsia="ＭＳ 明朝" w:hAnsi="ＭＳ 明朝" w:hint="eastAsia"/>
        </w:rPr>
        <w:t>イクルポート等の設備のメンテナンスの体制や実施内容等について記入</w:t>
      </w:r>
      <w:r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753A6" w:rsidTr="00DB31CA">
        <w:trPr>
          <w:trHeight w:val="3031"/>
        </w:trPr>
        <w:tc>
          <w:tcPr>
            <w:tcW w:w="9175" w:type="dxa"/>
          </w:tcPr>
          <w:p w:rsidR="001753A6" w:rsidRDefault="001753A6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AF4D5D" w:rsidRDefault="00AF4D5D" w:rsidP="00E334E9">
      <w:pPr>
        <w:rPr>
          <w:rFonts w:ascii="ＭＳ 明朝" w:eastAsia="ＭＳ 明朝" w:hAnsi="ＭＳ 明朝"/>
        </w:rPr>
      </w:pP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③自転車の再配置</w:t>
      </w:r>
    </w:p>
    <w:p w:rsidR="001753A6" w:rsidRDefault="00DB31CA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サイクルポート</w:t>
      </w:r>
      <w:r w:rsidR="001753A6">
        <w:rPr>
          <w:rFonts w:ascii="ＭＳ 明朝" w:eastAsia="ＭＳ 明朝" w:hAnsi="ＭＳ 明朝" w:hint="eastAsia"/>
        </w:rPr>
        <w:t>で</w:t>
      </w:r>
      <w:r w:rsidR="00511E08">
        <w:rPr>
          <w:rFonts w:ascii="ＭＳ 明朝" w:eastAsia="ＭＳ 明朝" w:hAnsi="ＭＳ 明朝" w:hint="eastAsia"/>
        </w:rPr>
        <w:t>の</w:t>
      </w:r>
      <w:r w:rsidR="001753A6">
        <w:rPr>
          <w:rFonts w:ascii="ＭＳ 明朝" w:eastAsia="ＭＳ 明朝" w:hAnsi="ＭＳ 明朝" w:hint="eastAsia"/>
        </w:rPr>
        <w:t>自転車</w:t>
      </w:r>
      <w:r w:rsidR="00511E08">
        <w:rPr>
          <w:rFonts w:ascii="ＭＳ 明朝" w:eastAsia="ＭＳ 明朝" w:hAnsi="ＭＳ 明朝" w:hint="eastAsia"/>
        </w:rPr>
        <w:t>の</w:t>
      </w:r>
      <w:r w:rsidR="001753A6">
        <w:rPr>
          <w:rFonts w:ascii="ＭＳ 明朝" w:eastAsia="ＭＳ 明朝" w:hAnsi="ＭＳ 明朝" w:hint="eastAsia"/>
        </w:rPr>
        <w:t>偏在</w:t>
      </w:r>
      <w:r w:rsidR="00511E08">
        <w:rPr>
          <w:rFonts w:ascii="ＭＳ 明朝" w:eastAsia="ＭＳ 明朝" w:hAnsi="ＭＳ 明朝" w:hint="eastAsia"/>
        </w:rPr>
        <w:t>に対する</w:t>
      </w:r>
      <w:r w:rsidR="001753A6">
        <w:rPr>
          <w:rFonts w:ascii="ＭＳ 明朝" w:eastAsia="ＭＳ 明朝" w:hAnsi="ＭＳ 明朝" w:hint="eastAsia"/>
        </w:rPr>
        <w:t>対応体制</w:t>
      </w:r>
      <w:r w:rsidR="00511E08">
        <w:rPr>
          <w:rFonts w:ascii="ＭＳ 明朝" w:eastAsia="ＭＳ 明朝" w:hAnsi="ＭＳ 明朝" w:hint="eastAsia"/>
        </w:rPr>
        <w:t>や対応方法について記入</w:t>
      </w:r>
      <w:r w:rsidR="001753A6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753A6" w:rsidTr="00112406">
        <w:trPr>
          <w:trHeight w:val="3059"/>
        </w:trPr>
        <w:tc>
          <w:tcPr>
            <w:tcW w:w="9175" w:type="dxa"/>
          </w:tcPr>
          <w:p w:rsidR="001753A6" w:rsidRDefault="001753A6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AF4D5D" w:rsidRDefault="00AF4D5D" w:rsidP="00E334E9">
      <w:pPr>
        <w:rPr>
          <w:rFonts w:ascii="ＭＳ 明朝" w:eastAsia="ＭＳ 明朝" w:hAnsi="ＭＳ 明朝"/>
        </w:rPr>
      </w:pPr>
    </w:p>
    <w:p w:rsidR="001753A6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（３）設備</w:t>
      </w:r>
    </w:p>
    <w:p w:rsidR="001753A6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①自転車の仕様・性能</w:t>
      </w:r>
    </w:p>
    <w:p w:rsidR="001753A6" w:rsidRDefault="00511E08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自転車の仕様・性能や特徴等を記入</w:t>
      </w:r>
      <w:r w:rsidR="001753A6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753A6" w:rsidTr="001313DF">
        <w:trPr>
          <w:trHeight w:val="1978"/>
        </w:trPr>
        <w:tc>
          <w:tcPr>
            <w:tcW w:w="9175" w:type="dxa"/>
          </w:tcPr>
          <w:p w:rsidR="001753A6" w:rsidRDefault="001753A6" w:rsidP="001753A6">
            <w:pPr>
              <w:rPr>
                <w:rFonts w:ascii="ＭＳ 明朝" w:eastAsia="ＭＳ 明朝" w:hAnsi="ＭＳ 明朝"/>
              </w:rPr>
            </w:pPr>
          </w:p>
        </w:tc>
      </w:tr>
    </w:tbl>
    <w:p w:rsidR="001753A6" w:rsidRDefault="001753A6" w:rsidP="00E334E9">
      <w:pPr>
        <w:rPr>
          <w:rFonts w:ascii="ＭＳ 明朝" w:eastAsia="ＭＳ 明朝" w:hAnsi="ＭＳ 明朝"/>
        </w:rPr>
      </w:pPr>
    </w:p>
    <w:p w:rsidR="001753A6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②サイクルポートの仕様・性能</w:t>
      </w:r>
    </w:p>
    <w:p w:rsidR="001753A6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サイクルポートの構造、耐久性、また看板等について</w:t>
      </w:r>
      <w:r w:rsidR="00511E08">
        <w:rPr>
          <w:rFonts w:ascii="ＭＳ 明朝" w:eastAsia="ＭＳ 明朝" w:hAnsi="ＭＳ 明朝" w:hint="eastAsia"/>
        </w:rPr>
        <w:t>記入してください。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DB31CA">
        <w:trPr>
          <w:trHeight w:val="2132"/>
        </w:trPr>
        <w:tc>
          <w:tcPr>
            <w:tcW w:w="9175" w:type="dxa"/>
          </w:tcPr>
          <w:p w:rsidR="00D421A1" w:rsidRDefault="00D421A1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1753A6" w:rsidRDefault="001753A6" w:rsidP="00E334E9">
      <w:pPr>
        <w:rPr>
          <w:rFonts w:ascii="ＭＳ 明朝" w:eastAsia="ＭＳ 明朝" w:hAnsi="ＭＳ 明朝"/>
        </w:rPr>
      </w:pPr>
    </w:p>
    <w:p w:rsidR="001753A6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③自転車台数、サイクルポートの設置数</w:t>
      </w:r>
    </w:p>
    <w:p w:rsidR="001753A6" w:rsidRPr="00D421A1" w:rsidRDefault="0034695C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利用動向調査における</w:t>
      </w:r>
      <w:r w:rsidR="00D421A1">
        <w:rPr>
          <w:rFonts w:ascii="ＭＳ 明朝" w:eastAsia="ＭＳ 明朝" w:hAnsi="ＭＳ 明朝" w:hint="eastAsia"/>
        </w:rPr>
        <w:t>サービス規模</w:t>
      </w:r>
      <w:r w:rsidR="00DB31CA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早期に確保</w:t>
      </w:r>
      <w:r w:rsidR="00DB31CA">
        <w:rPr>
          <w:rFonts w:ascii="ＭＳ 明朝" w:eastAsia="ＭＳ 明朝" w:hAnsi="ＭＳ 明朝" w:hint="eastAsia"/>
        </w:rPr>
        <w:t>するためのサイクルポートおよび自転車の整備方針</w:t>
      </w:r>
      <w:r w:rsidR="00511E08">
        <w:rPr>
          <w:rFonts w:ascii="ＭＳ 明朝" w:eastAsia="ＭＳ 明朝" w:hAnsi="ＭＳ 明朝" w:hint="eastAsia"/>
        </w:rPr>
        <w:t>について記入</w:t>
      </w:r>
      <w:r w:rsidR="00D421A1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1313DF">
        <w:trPr>
          <w:trHeight w:val="1973"/>
        </w:trPr>
        <w:tc>
          <w:tcPr>
            <w:tcW w:w="9175" w:type="dxa"/>
          </w:tcPr>
          <w:p w:rsidR="00D421A1" w:rsidRDefault="00D421A1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1753A6" w:rsidRDefault="001753A6" w:rsidP="00E334E9">
      <w:pPr>
        <w:rPr>
          <w:rFonts w:ascii="ＭＳ 明朝" w:eastAsia="ＭＳ 明朝" w:hAnsi="ＭＳ 明朝"/>
        </w:rPr>
      </w:pPr>
    </w:p>
    <w:p w:rsidR="001753A6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④サイクルポートの設置計画</w:t>
      </w:r>
    </w:p>
    <w:p w:rsidR="00D421A1" w:rsidRDefault="00511E08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民有地を含むサイクルポートの配置や増設に関する</w:t>
      </w:r>
      <w:r w:rsidR="00DB31CA">
        <w:rPr>
          <w:rFonts w:ascii="ＭＳ 明朝" w:eastAsia="ＭＳ 明朝" w:hAnsi="ＭＳ 明朝" w:hint="eastAsia"/>
        </w:rPr>
        <w:t>考え</w:t>
      </w:r>
      <w:r>
        <w:rPr>
          <w:rFonts w:ascii="ＭＳ 明朝" w:eastAsia="ＭＳ 明朝" w:hAnsi="ＭＳ 明朝" w:hint="eastAsia"/>
        </w:rPr>
        <w:t>について記入</w:t>
      </w:r>
      <w:r w:rsidR="00D421A1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DB31CA">
        <w:trPr>
          <w:trHeight w:val="2306"/>
        </w:trPr>
        <w:tc>
          <w:tcPr>
            <w:tcW w:w="9175" w:type="dxa"/>
          </w:tcPr>
          <w:p w:rsidR="00D421A1" w:rsidRDefault="00D421A1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1753A6" w:rsidRDefault="001753A6" w:rsidP="00E334E9">
      <w:pPr>
        <w:rPr>
          <w:rFonts w:ascii="ＭＳ 明朝" w:eastAsia="ＭＳ 明朝" w:hAnsi="ＭＳ 明朝"/>
        </w:rPr>
      </w:pPr>
    </w:p>
    <w:p w:rsidR="001753A6" w:rsidRDefault="00D421A1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（４）利便性</w:t>
      </w: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①利用料金</w:t>
      </w:r>
    </w:p>
    <w:p w:rsidR="008254B6" w:rsidRDefault="00511E08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料金設定の内容及び考え方を記入</w:t>
      </w:r>
      <w:r w:rsidR="008254B6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DB31CA">
        <w:trPr>
          <w:trHeight w:val="3048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②利用方法</w:t>
      </w:r>
      <w:r w:rsidR="00585986">
        <w:rPr>
          <w:rFonts w:ascii="ＭＳ 明朝" w:eastAsia="ＭＳ 明朝" w:hAnsi="ＭＳ 明朝" w:hint="eastAsia"/>
        </w:rPr>
        <w:t>・システム</w:t>
      </w:r>
    </w:p>
    <w:p w:rsidR="008254B6" w:rsidRDefault="008254B6" w:rsidP="008254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利用者が利用登録を行い、自転車を借り、返却するまでのシステムの流れについて</w:t>
      </w:r>
      <w:r w:rsidR="00511E08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してください</w:t>
      </w:r>
      <w:r w:rsidR="00511E08">
        <w:rPr>
          <w:rFonts w:ascii="ＭＳ 明朝" w:eastAsia="ＭＳ 明朝" w:hAnsi="ＭＳ 明朝" w:hint="eastAsia"/>
        </w:rPr>
        <w:t>。登録に必要な項目、可能な料金収受方法・決裁手段等についても記入</w:t>
      </w:r>
      <w:r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DB31CA">
        <w:trPr>
          <w:trHeight w:val="3035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③市外との相互利用</w:t>
      </w:r>
    </w:p>
    <w:p w:rsidR="008254B6" w:rsidRPr="00D421A1" w:rsidRDefault="008254B6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同じシステムで市外と相互利用が</w:t>
      </w:r>
      <w:r w:rsidR="00511E08">
        <w:rPr>
          <w:rFonts w:ascii="ＭＳ 明朝" w:eastAsia="ＭＳ 明朝" w:hAnsi="ＭＳ 明朝" w:hint="eastAsia"/>
        </w:rPr>
        <w:t>可能か、また、西宮市以外の地域等への展開について記入</w:t>
      </w:r>
      <w:r w:rsidR="008870C1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1313DF">
        <w:trPr>
          <w:trHeight w:val="3033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1753A6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（５）安全管理</w:t>
      </w: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①緊急時の対応</w:t>
      </w:r>
    </w:p>
    <w:p w:rsidR="008870C1" w:rsidRDefault="008870C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利用者の事故、クレーム、トラブル等緊急時の対応方法について</w:t>
      </w:r>
      <w:r w:rsidR="00511E08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DB31CA">
        <w:trPr>
          <w:trHeight w:val="1788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②保険内容</w:t>
      </w:r>
    </w:p>
    <w:p w:rsidR="008870C1" w:rsidRDefault="008870C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利用者のケガや損害賠償事故（対人・対物）、運営上のリスクに対応する保険の内容、保証範囲について</w:t>
      </w:r>
      <w:r w:rsidR="00511E08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1313DF">
        <w:trPr>
          <w:trHeight w:val="1764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③放置自転車対策</w:t>
      </w:r>
    </w:p>
    <w:p w:rsidR="008870C1" w:rsidRPr="00D421A1" w:rsidRDefault="008870C1" w:rsidP="008870C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シェアサイクルの放置</w:t>
      </w:r>
      <w:r w:rsidR="00511E08">
        <w:rPr>
          <w:rFonts w:ascii="ＭＳ 明朝" w:eastAsia="ＭＳ 明朝" w:hAnsi="ＭＳ 明朝" w:hint="eastAsia"/>
        </w:rPr>
        <w:t>対応やサイクルポートに一般自転車が放置された際の対応について記入</w:t>
      </w:r>
      <w:r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DB31CA">
        <w:trPr>
          <w:trHeight w:val="2336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④個人情報の管理</w:t>
      </w:r>
    </w:p>
    <w:p w:rsidR="008870C1" w:rsidRPr="00D421A1" w:rsidRDefault="00511E08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個人情報の管理方法及び管理体制について記入</w:t>
      </w:r>
      <w:r w:rsidR="008870C1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1313DF">
        <w:trPr>
          <w:trHeight w:val="2151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（６）その他</w:t>
      </w:r>
    </w:p>
    <w:p w:rsidR="00D421A1" w:rsidRDefault="00585986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F15D03">
        <w:rPr>
          <w:rFonts w:ascii="ＭＳ 明朝" w:eastAsia="ＭＳ 明朝" w:hAnsi="ＭＳ 明朝" w:hint="eastAsia"/>
        </w:rPr>
        <w:t>事業に係る</w:t>
      </w:r>
      <w:bookmarkStart w:id="0" w:name="_GoBack"/>
      <w:bookmarkEnd w:id="0"/>
      <w:r w:rsidR="002949DA">
        <w:rPr>
          <w:rFonts w:ascii="ＭＳ 明朝" w:eastAsia="ＭＳ 明朝" w:hAnsi="ＭＳ 明朝" w:hint="eastAsia"/>
        </w:rPr>
        <w:t>費用等</w:t>
      </w:r>
    </w:p>
    <w:p w:rsidR="008870C1" w:rsidRDefault="00DB31CA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949DA">
        <w:rPr>
          <w:rFonts w:ascii="ＭＳ 明朝" w:eastAsia="ＭＳ 明朝" w:hAnsi="ＭＳ 明朝" w:hint="eastAsia"/>
        </w:rPr>
        <w:t>公共用地のサイクルポートにおいて得られた売上げの一部の還元について、還元率や還元の開始時期の方針について記入してください。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1313DF">
        <w:trPr>
          <w:trHeight w:val="1975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②提供可能データ</w:t>
      </w:r>
    </w:p>
    <w:p w:rsidR="008870C1" w:rsidRDefault="00DB31CA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利用状況や移動データ等の提供について、</w:t>
      </w:r>
      <w:r w:rsidR="00511E08">
        <w:rPr>
          <w:rFonts w:ascii="ＭＳ 明朝" w:eastAsia="ＭＳ 明朝" w:hAnsi="ＭＳ 明朝" w:hint="eastAsia"/>
        </w:rPr>
        <w:t>本市に提供できるデータを記入</w:t>
      </w:r>
      <w:r w:rsidR="008870C1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1313DF">
        <w:trPr>
          <w:trHeight w:val="1956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③災害時の対応</w:t>
      </w:r>
    </w:p>
    <w:p w:rsidR="008870C1" w:rsidRPr="00D421A1" w:rsidRDefault="008870C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災害時における職員のシェアサイクルの利用について、どのような対応が可能かを</w:t>
      </w:r>
      <w:r w:rsidR="00511E08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1313DF">
        <w:trPr>
          <w:trHeight w:val="1789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84571F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④その他ＰＲ事項</w:t>
      </w:r>
    </w:p>
    <w:p w:rsidR="0084571F" w:rsidRPr="00D421A1" w:rsidRDefault="0084571F" w:rsidP="008457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審査項目以外でＰＲ事項等があれば記入してください。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84571F" w:rsidTr="001313DF">
        <w:trPr>
          <w:trHeight w:val="1789"/>
        </w:trPr>
        <w:tc>
          <w:tcPr>
            <w:tcW w:w="9175" w:type="dxa"/>
          </w:tcPr>
          <w:p w:rsidR="0084571F" w:rsidRDefault="0084571F" w:rsidP="00F138BA">
            <w:pPr>
              <w:rPr>
                <w:rFonts w:ascii="ＭＳ 明朝" w:eastAsia="ＭＳ 明朝" w:hAnsi="ＭＳ 明朝"/>
              </w:rPr>
            </w:pPr>
          </w:p>
        </w:tc>
      </w:tr>
    </w:tbl>
    <w:p w:rsidR="0084571F" w:rsidRDefault="0084571F" w:rsidP="00D421A1">
      <w:pPr>
        <w:rPr>
          <w:rFonts w:ascii="ＭＳ 明朝" w:eastAsia="ＭＳ 明朝" w:hAnsi="ＭＳ 明朝"/>
        </w:rPr>
      </w:pPr>
    </w:p>
    <w:sectPr w:rsidR="0084571F" w:rsidSect="001313DF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AE" w:rsidRDefault="00C81EAE" w:rsidP="00C81EAE">
      <w:r>
        <w:separator/>
      </w:r>
    </w:p>
  </w:endnote>
  <w:endnote w:type="continuationSeparator" w:id="0">
    <w:p w:rsidR="00C81EAE" w:rsidRDefault="00C81EAE" w:rsidP="00C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83148"/>
      <w:docPartObj>
        <w:docPartGallery w:val="Page Numbers (Bottom of Page)"/>
        <w:docPartUnique/>
      </w:docPartObj>
    </w:sdtPr>
    <w:sdtEndPr/>
    <w:sdtContent>
      <w:p w:rsidR="00511E08" w:rsidRDefault="00511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406" w:rsidRPr="00112406">
          <w:rPr>
            <w:noProof/>
            <w:lang w:val="ja-JP"/>
          </w:rPr>
          <w:t>6</w:t>
        </w:r>
        <w:r>
          <w:fldChar w:fldCharType="end"/>
        </w:r>
      </w:p>
    </w:sdtContent>
  </w:sdt>
  <w:p w:rsidR="00511E08" w:rsidRDefault="00511E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AE" w:rsidRDefault="00C81EAE" w:rsidP="00C81EAE">
      <w:r>
        <w:separator/>
      </w:r>
    </w:p>
  </w:footnote>
  <w:footnote w:type="continuationSeparator" w:id="0">
    <w:p w:rsidR="00C81EAE" w:rsidRDefault="00C81EAE" w:rsidP="00C81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0"/>
    <w:rsid w:val="00095575"/>
    <w:rsid w:val="000F3AA1"/>
    <w:rsid w:val="00112406"/>
    <w:rsid w:val="001313DF"/>
    <w:rsid w:val="001753A6"/>
    <w:rsid w:val="00273684"/>
    <w:rsid w:val="002949DA"/>
    <w:rsid w:val="0034695C"/>
    <w:rsid w:val="003B3784"/>
    <w:rsid w:val="003C6792"/>
    <w:rsid w:val="00417FE1"/>
    <w:rsid w:val="00511E08"/>
    <w:rsid w:val="00585986"/>
    <w:rsid w:val="00651333"/>
    <w:rsid w:val="006A33CD"/>
    <w:rsid w:val="006D3140"/>
    <w:rsid w:val="00752DBF"/>
    <w:rsid w:val="00774B81"/>
    <w:rsid w:val="00776042"/>
    <w:rsid w:val="008254B6"/>
    <w:rsid w:val="0084571F"/>
    <w:rsid w:val="008870C1"/>
    <w:rsid w:val="00893653"/>
    <w:rsid w:val="009D17CB"/>
    <w:rsid w:val="00A652DB"/>
    <w:rsid w:val="00A65E40"/>
    <w:rsid w:val="00AD1C92"/>
    <w:rsid w:val="00AD5775"/>
    <w:rsid w:val="00AF4D5D"/>
    <w:rsid w:val="00B44E65"/>
    <w:rsid w:val="00BF7833"/>
    <w:rsid w:val="00C43AC8"/>
    <w:rsid w:val="00C44851"/>
    <w:rsid w:val="00C81EAE"/>
    <w:rsid w:val="00D421A1"/>
    <w:rsid w:val="00D91141"/>
    <w:rsid w:val="00DB31CA"/>
    <w:rsid w:val="00E04160"/>
    <w:rsid w:val="00E334E9"/>
    <w:rsid w:val="00F034DA"/>
    <w:rsid w:val="00F15D03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8248D"/>
  <w15:chartTrackingRefBased/>
  <w15:docId w15:val="{EED20681-9B6B-4778-87DE-CD0F9A15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AE"/>
  </w:style>
  <w:style w:type="paragraph" w:styleId="a5">
    <w:name w:val="footer"/>
    <w:basedOn w:val="a"/>
    <w:link w:val="a6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AE"/>
  </w:style>
  <w:style w:type="table" w:styleId="a7">
    <w:name w:val="Table Grid"/>
    <w:basedOn w:val="a1"/>
    <w:uiPriority w:val="59"/>
    <w:rsid w:val="00C8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2023-11-24T07:26:00Z</dcterms:created>
  <dcterms:modified xsi:type="dcterms:W3CDTF">2023-12-18T02:20:00Z</dcterms:modified>
</cp:coreProperties>
</file>