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462F" w14:textId="77777777" w:rsidR="00FB2D1B" w:rsidRPr="00FB2D1B" w:rsidRDefault="00FB2D1B" w:rsidP="00FB2D1B">
      <w:r w:rsidRPr="00FB2D1B">
        <w:rPr>
          <w:rFonts w:hint="eastAsia"/>
        </w:rPr>
        <w:t>様式第２号</w:t>
      </w:r>
    </w:p>
    <w:p w14:paraId="41AF656C" w14:textId="55900728" w:rsidR="00FB2D1B" w:rsidRPr="00FB2D1B" w:rsidRDefault="00723E35" w:rsidP="00FB2D1B">
      <w:pPr>
        <w:ind w:left="540" w:hangingChars="257" w:hanging="540"/>
        <w:jc w:val="right"/>
      </w:pPr>
      <w:r>
        <w:rPr>
          <w:rFonts w:hint="eastAsia"/>
        </w:rPr>
        <w:t>令和</w:t>
      </w:r>
      <w:r w:rsidR="0075296F">
        <w:rPr>
          <w:rFonts w:hint="eastAsia"/>
        </w:rPr>
        <w:t>７</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14:paraId="2D399398" w14:textId="48E89DE7" w:rsidR="003B7DB8" w:rsidRDefault="00971441" w:rsidP="00FB2D1B">
      <w:pPr>
        <w:ind w:left="540" w:hangingChars="257" w:hanging="540"/>
        <w:rPr>
          <w:szCs w:val="21"/>
        </w:rPr>
      </w:pPr>
      <w:r w:rsidRPr="00971441">
        <w:rPr>
          <w:rFonts w:hint="eastAsia"/>
          <w:szCs w:val="21"/>
        </w:rPr>
        <w:t>西宮市</w:t>
      </w:r>
      <w:r w:rsidR="0075296F">
        <w:rPr>
          <w:rFonts w:hint="eastAsia"/>
          <w:szCs w:val="21"/>
        </w:rPr>
        <w:t>後期高齢支援</w:t>
      </w:r>
      <w:r w:rsidRPr="00971441">
        <w:rPr>
          <w:rFonts w:hint="eastAsia"/>
          <w:szCs w:val="21"/>
        </w:rPr>
        <w:t>システムの標準準拠システム移行業務に係る</w:t>
      </w:r>
    </w:p>
    <w:p w14:paraId="14E00C42" w14:textId="77777777" w:rsidR="00D06201" w:rsidRDefault="003B7DB8" w:rsidP="00FB2D1B">
      <w:pPr>
        <w:ind w:left="540" w:hangingChars="257" w:hanging="540"/>
        <w:rPr>
          <w:szCs w:val="21"/>
        </w:rPr>
      </w:pPr>
      <w:r w:rsidRPr="003B7DB8">
        <w:rPr>
          <w:rFonts w:hint="eastAsia"/>
          <w:szCs w:val="21"/>
        </w:rPr>
        <w:t>プロポーザル審査委員会</w:t>
      </w:r>
    </w:p>
    <w:p w14:paraId="7242FD61" w14:textId="77777777" w:rsidR="00FB2D1B" w:rsidRPr="00FB2D1B" w:rsidRDefault="00185063" w:rsidP="00FB2D1B">
      <w:pPr>
        <w:ind w:left="540" w:hangingChars="257" w:hanging="540"/>
      </w:pPr>
      <w:r>
        <w:rPr>
          <w:rFonts w:hint="eastAsia"/>
        </w:rPr>
        <w:t>委員長</w:t>
      </w:r>
      <w:r w:rsidR="00645726">
        <w:rPr>
          <w:rFonts w:hint="eastAsia"/>
        </w:rPr>
        <w:t xml:space="preserve">　様</w:t>
      </w:r>
    </w:p>
    <w:p w14:paraId="0EFF59AE" w14:textId="77777777" w:rsidR="00FB2D1B" w:rsidRPr="00FB2D1B" w:rsidRDefault="00FB2D1B" w:rsidP="00FB2D1B"/>
    <w:p w14:paraId="75202593" w14:textId="77777777" w:rsidR="00FB2D1B" w:rsidRPr="00C663A9" w:rsidRDefault="00FB2D1B" w:rsidP="00FB2D1B">
      <w:pPr>
        <w:ind w:left="540" w:hangingChars="257" w:hanging="540"/>
        <w:jc w:val="center"/>
        <w:rPr>
          <w:rFonts w:asciiTheme="majorEastAsia" w:eastAsiaTheme="majorEastAsia" w:hAnsiTheme="majorEastAsia"/>
        </w:rPr>
      </w:pPr>
      <w:r w:rsidRPr="00C663A9">
        <w:rPr>
          <w:rFonts w:asciiTheme="majorEastAsia" w:eastAsiaTheme="majorEastAsia" w:hAnsiTheme="majorEastAsia" w:hint="eastAsia"/>
        </w:rPr>
        <w:t>参　加　申　込　書</w:t>
      </w:r>
    </w:p>
    <w:p w14:paraId="6D4E6F89" w14:textId="77777777" w:rsidR="00FB2D1B" w:rsidRPr="00FB2D1B" w:rsidRDefault="00FB2D1B" w:rsidP="00FB2D1B"/>
    <w:p w14:paraId="7519D3C7" w14:textId="77777777" w:rsidR="00FB2D1B" w:rsidRPr="00FB2D1B" w:rsidRDefault="00FB2D1B" w:rsidP="00FB2D1B"/>
    <w:p w14:paraId="7ADE609E" w14:textId="77777777" w:rsidR="00FB2D1B" w:rsidRPr="00FB2D1B" w:rsidRDefault="00FB2D1B" w:rsidP="00FB2D1B">
      <w:pPr>
        <w:ind w:leftChars="2228" w:left="4679"/>
      </w:pPr>
      <w:r w:rsidRPr="00FB2D1B">
        <w:rPr>
          <w:rFonts w:hint="eastAsia"/>
        </w:rPr>
        <w:t xml:space="preserve">所在地　</w:t>
      </w:r>
    </w:p>
    <w:p w14:paraId="402D79D2" w14:textId="77777777" w:rsidR="00FB2D1B" w:rsidRPr="00FB2D1B" w:rsidRDefault="00FB2D1B" w:rsidP="00FB2D1B">
      <w:pPr>
        <w:ind w:leftChars="2228" w:left="4679"/>
      </w:pPr>
      <w:r w:rsidRPr="00FB2D1B">
        <w:rPr>
          <w:rFonts w:hint="eastAsia"/>
        </w:rPr>
        <w:t xml:space="preserve">会社名　</w:t>
      </w:r>
    </w:p>
    <w:p w14:paraId="2BA740D6" w14:textId="62CD2204"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w:t>
      </w:r>
      <w:r w:rsidR="005B7422">
        <w:rPr>
          <w:rFonts w:hint="eastAsia"/>
        </w:rPr>
        <w:t xml:space="preserve">　　　印</w:t>
      </w:r>
    </w:p>
    <w:p w14:paraId="4A6F1986" w14:textId="6DB7ED2C" w:rsidR="00FB2D1B" w:rsidRDefault="00FB2D1B" w:rsidP="00FB2D1B"/>
    <w:p w14:paraId="44129CBB" w14:textId="77777777" w:rsidR="002D2722" w:rsidRPr="00FB2D1B" w:rsidRDefault="002D2722" w:rsidP="00FB2D1B"/>
    <w:p w14:paraId="233303F8" w14:textId="23B0827C" w:rsidR="00FB2D1B" w:rsidRPr="000564F5" w:rsidRDefault="00741E28" w:rsidP="004022DC">
      <w:pPr>
        <w:ind w:firstLineChars="100" w:firstLine="210"/>
        <w:rPr>
          <w:szCs w:val="21"/>
        </w:rPr>
      </w:pPr>
      <w:r w:rsidRPr="00454C5B">
        <w:rPr>
          <w:rFonts w:hint="eastAsia"/>
          <w:color w:val="000000" w:themeColor="text1"/>
          <w:szCs w:val="21"/>
        </w:rPr>
        <w:t>下記の</w:t>
      </w:r>
      <w:r w:rsidR="003B7DB8" w:rsidRPr="00454C5B">
        <w:rPr>
          <w:rFonts w:hint="eastAsia"/>
          <w:color w:val="000000" w:themeColor="text1"/>
          <w:szCs w:val="21"/>
        </w:rPr>
        <w:t>業務</w:t>
      </w:r>
      <w:r w:rsidR="00FB2D1B" w:rsidRPr="00FB2D1B">
        <w:rPr>
          <w:rFonts w:hint="eastAsia"/>
        </w:rPr>
        <w:t>について、必要書類を添えて</w:t>
      </w:r>
      <w:r w:rsidR="00645726">
        <w:rPr>
          <w:rFonts w:hint="eastAsia"/>
        </w:rPr>
        <w:t>プロポーザルへの</w:t>
      </w:r>
      <w:r w:rsidR="00FB2D1B" w:rsidRPr="00FB2D1B">
        <w:rPr>
          <w:rFonts w:hint="eastAsia"/>
        </w:rPr>
        <w:t>参加を</w:t>
      </w:r>
      <w:r w:rsidR="00645726">
        <w:rPr>
          <w:rFonts w:hint="eastAsia"/>
        </w:rPr>
        <w:t>申し込みます。なお、本書及び提出</w:t>
      </w:r>
      <w:r w:rsidR="00FB2D1B" w:rsidRPr="00FB2D1B">
        <w:rPr>
          <w:rFonts w:hint="eastAsia"/>
        </w:rPr>
        <w:t>書類の記載事項は事実と相違ありません。</w:t>
      </w:r>
    </w:p>
    <w:p w14:paraId="772C1636" w14:textId="77777777" w:rsidR="00FB2D1B" w:rsidRPr="00FB2D1B" w:rsidRDefault="00FB2D1B" w:rsidP="00FB2D1B"/>
    <w:p w14:paraId="715CFCA4" w14:textId="77777777" w:rsidR="00FB2D1B" w:rsidRPr="00454C5B" w:rsidRDefault="00FB2D1B" w:rsidP="00FB2D1B"/>
    <w:p w14:paraId="1755167E" w14:textId="77777777" w:rsidR="00FB2D1B" w:rsidRPr="00FB2D1B" w:rsidRDefault="00FB2D1B" w:rsidP="00FB2D1B">
      <w:pPr>
        <w:pStyle w:val="a8"/>
        <w:jc w:val="center"/>
        <w:rPr>
          <w:sz w:val="21"/>
          <w:szCs w:val="21"/>
        </w:rPr>
      </w:pPr>
      <w:r w:rsidRPr="00FB2D1B">
        <w:rPr>
          <w:rFonts w:hint="eastAsia"/>
          <w:sz w:val="21"/>
          <w:szCs w:val="21"/>
        </w:rPr>
        <w:t>記</w:t>
      </w:r>
    </w:p>
    <w:p w14:paraId="364C9D71" w14:textId="77777777" w:rsidR="00FB2D1B" w:rsidRPr="00FB2D1B" w:rsidRDefault="00FB2D1B" w:rsidP="00FB2D1B"/>
    <w:p w14:paraId="3440BE56" w14:textId="77777777" w:rsidR="00FB2D1B" w:rsidRPr="00C277A5" w:rsidRDefault="00FB2D1B" w:rsidP="00FB2D1B">
      <w:pPr>
        <w:rPr>
          <w:rFonts w:asciiTheme="majorEastAsia" w:eastAsiaTheme="majorEastAsia" w:hAnsiTheme="majorEastAsia"/>
        </w:rPr>
      </w:pPr>
      <w:r w:rsidRPr="00C277A5">
        <w:rPr>
          <w:rFonts w:asciiTheme="majorEastAsia" w:eastAsiaTheme="majorEastAsia" w:hAnsiTheme="majorEastAsia" w:hint="eastAsia"/>
        </w:rPr>
        <w:t xml:space="preserve">１　</w:t>
      </w:r>
      <w:r w:rsidR="00645726" w:rsidRPr="00C277A5">
        <w:rPr>
          <w:rFonts w:asciiTheme="majorEastAsia" w:eastAsiaTheme="majorEastAsia" w:hAnsiTheme="majorEastAsia" w:hint="eastAsia"/>
        </w:rPr>
        <w:t>業務名</w:t>
      </w:r>
    </w:p>
    <w:p w14:paraId="32D2AB41" w14:textId="0CEBF937" w:rsidR="00FB2D1B" w:rsidRPr="00FF405A" w:rsidRDefault="00FB2D1B" w:rsidP="00FB2D1B">
      <w:pPr>
        <w:rPr>
          <w:szCs w:val="21"/>
        </w:rPr>
      </w:pPr>
      <w:r w:rsidRPr="00C663A9">
        <w:rPr>
          <w:rFonts w:hint="eastAsia"/>
          <w:szCs w:val="21"/>
        </w:rPr>
        <w:t xml:space="preserve">　　</w:t>
      </w:r>
      <w:r w:rsidR="00741E28" w:rsidRPr="00180F6E">
        <w:rPr>
          <w:rFonts w:hint="eastAsia"/>
          <w:szCs w:val="21"/>
        </w:rPr>
        <w:t>西宮市</w:t>
      </w:r>
      <w:r w:rsidR="0075296F">
        <w:rPr>
          <w:rFonts w:hint="eastAsia"/>
          <w:szCs w:val="21"/>
        </w:rPr>
        <w:t>後期高齢支援</w:t>
      </w:r>
      <w:r w:rsidR="00971441" w:rsidRPr="00FF405A">
        <w:rPr>
          <w:rFonts w:hint="eastAsia"/>
          <w:szCs w:val="21"/>
        </w:rPr>
        <w:t>シ</w:t>
      </w:r>
      <w:r w:rsidR="00971441" w:rsidRPr="00FF405A">
        <w:rPr>
          <w:rFonts w:hint="eastAsia"/>
          <w:color w:val="000000" w:themeColor="text1"/>
          <w:szCs w:val="21"/>
        </w:rPr>
        <w:t>ステム</w:t>
      </w:r>
      <w:r w:rsidR="003B7DB8" w:rsidRPr="00FF405A">
        <w:rPr>
          <w:rFonts w:hint="eastAsia"/>
          <w:color w:val="000000" w:themeColor="text1"/>
          <w:szCs w:val="21"/>
        </w:rPr>
        <w:t>の標準準拠システム移行業務</w:t>
      </w:r>
    </w:p>
    <w:p w14:paraId="5700B76D" w14:textId="77777777" w:rsidR="00FB2D1B" w:rsidRPr="00881205" w:rsidRDefault="00FB2D1B" w:rsidP="00FB2D1B"/>
    <w:p w14:paraId="5189B021" w14:textId="77777777" w:rsidR="00FB2D1B" w:rsidRPr="00C277A5" w:rsidRDefault="00645726" w:rsidP="00FB2D1B">
      <w:pPr>
        <w:rPr>
          <w:rFonts w:asciiTheme="majorEastAsia" w:eastAsiaTheme="majorEastAsia" w:hAnsiTheme="majorEastAsia"/>
        </w:rPr>
      </w:pPr>
      <w:r w:rsidRPr="00C277A5">
        <w:rPr>
          <w:rFonts w:asciiTheme="majorEastAsia" w:eastAsiaTheme="majorEastAsia" w:hAnsiTheme="majorEastAsia"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14:paraId="3974DB95" w14:textId="77777777" w:rsidTr="00CD4F05">
        <w:trPr>
          <w:trHeight w:val="619"/>
        </w:trPr>
        <w:tc>
          <w:tcPr>
            <w:tcW w:w="1134" w:type="dxa"/>
            <w:shd w:val="clear" w:color="auto" w:fill="auto"/>
            <w:vAlign w:val="center"/>
          </w:tcPr>
          <w:p w14:paraId="2A36D288"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14:paraId="14377E81"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2FFCDF33"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14:paraId="130B742F" w14:textId="77777777" w:rsidR="00FB2D1B" w:rsidRPr="00FB2D1B" w:rsidRDefault="00FB2D1B" w:rsidP="00CD4F05">
            <w:pPr>
              <w:rPr>
                <w:rFonts w:asciiTheme="minorEastAsia" w:eastAsiaTheme="minorEastAsia" w:hAnsiTheme="minorEastAsia"/>
                <w:szCs w:val="21"/>
              </w:rPr>
            </w:pPr>
          </w:p>
        </w:tc>
      </w:tr>
      <w:tr w:rsidR="00FB2D1B" w:rsidRPr="00FB2D1B" w14:paraId="60A3CF1C" w14:textId="77777777" w:rsidTr="00CD4F05">
        <w:trPr>
          <w:trHeight w:val="619"/>
        </w:trPr>
        <w:tc>
          <w:tcPr>
            <w:tcW w:w="1134" w:type="dxa"/>
            <w:shd w:val="clear" w:color="auto" w:fill="auto"/>
            <w:vAlign w:val="center"/>
          </w:tcPr>
          <w:p w14:paraId="5318B8EC"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14:paraId="767B0EBF"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69F1AD7F"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14:paraId="7799C191" w14:textId="77777777" w:rsidR="00FB2D1B" w:rsidRPr="00FB2D1B" w:rsidRDefault="00FB2D1B" w:rsidP="00CD4F05">
            <w:pPr>
              <w:rPr>
                <w:rFonts w:asciiTheme="minorEastAsia" w:eastAsiaTheme="minorEastAsia" w:hAnsiTheme="minorEastAsia"/>
                <w:szCs w:val="21"/>
              </w:rPr>
            </w:pPr>
          </w:p>
        </w:tc>
      </w:tr>
      <w:tr w:rsidR="00FB2D1B" w:rsidRPr="00FB2D1B" w14:paraId="7A0726FD" w14:textId="77777777" w:rsidTr="00CD4F05">
        <w:trPr>
          <w:trHeight w:val="619"/>
        </w:trPr>
        <w:tc>
          <w:tcPr>
            <w:tcW w:w="1134" w:type="dxa"/>
            <w:shd w:val="clear" w:color="auto" w:fill="auto"/>
            <w:vAlign w:val="center"/>
          </w:tcPr>
          <w:p w14:paraId="074D53B2"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14:paraId="3C908411"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0F27670E"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14:paraId="75A9469F" w14:textId="77777777" w:rsidR="00FB2D1B" w:rsidRPr="00FB2D1B" w:rsidRDefault="00FB2D1B" w:rsidP="00CD4F05">
            <w:pPr>
              <w:rPr>
                <w:rFonts w:asciiTheme="minorEastAsia" w:eastAsiaTheme="minorEastAsia" w:hAnsiTheme="minorEastAsia"/>
                <w:szCs w:val="21"/>
              </w:rPr>
            </w:pPr>
          </w:p>
        </w:tc>
      </w:tr>
    </w:tbl>
    <w:p w14:paraId="7F6FA108" w14:textId="77777777" w:rsidR="00FB2D1B" w:rsidRPr="00FB2D1B" w:rsidRDefault="00FB2D1B" w:rsidP="00FB2D1B">
      <w:pPr>
        <w:ind w:left="1079" w:hangingChars="514" w:hanging="1079"/>
      </w:pPr>
    </w:p>
    <w:p w14:paraId="7881AA1C" w14:textId="77777777" w:rsidR="00FB2D1B" w:rsidRPr="00FB2D1B" w:rsidRDefault="00FB2D1B" w:rsidP="00FB2D1B">
      <w:pPr>
        <w:widowControl/>
        <w:jc w:val="left"/>
      </w:pPr>
      <w:r w:rsidRPr="00FB2D1B">
        <w:br w:type="page"/>
      </w:r>
    </w:p>
    <w:p w14:paraId="2167FE44" w14:textId="77777777" w:rsidR="00FB2D1B" w:rsidRPr="00C277A5" w:rsidRDefault="00FB2D1B"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lastRenderedPageBreak/>
        <w:t>３　参加資格要件（はい・いいえのどちらかに☑をしてください）</w:t>
      </w:r>
    </w:p>
    <w:tbl>
      <w:tblPr>
        <w:tblpPr w:leftFromText="142" w:rightFromText="142" w:vertAnchor="text" w:horzAnchor="margin" w:tblpX="534" w:tblpY="13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C663A9" w14:paraId="76AB08E5" w14:textId="77777777" w:rsidTr="00DA6473">
        <w:trPr>
          <w:trHeight w:val="619"/>
        </w:trPr>
        <w:tc>
          <w:tcPr>
            <w:tcW w:w="567" w:type="dxa"/>
            <w:shd w:val="clear" w:color="auto" w:fill="auto"/>
            <w:vAlign w:val="center"/>
          </w:tcPr>
          <w:p w14:paraId="2D92478D" w14:textId="77777777" w:rsidR="00FB2D1B" w:rsidRPr="00C663A9" w:rsidRDefault="00DA6473" w:rsidP="00CD4F05">
            <w:pPr>
              <w:jc w:val="center"/>
              <w:rPr>
                <w:rFonts w:ascii="ＭＳ 明朝" w:hAnsi="ＭＳ 明朝"/>
                <w:szCs w:val="21"/>
              </w:rPr>
            </w:pPr>
            <w:r>
              <w:rPr>
                <w:rFonts w:ascii="ＭＳ 明朝" w:hAnsi="ＭＳ 明朝" w:hint="eastAsia"/>
                <w:szCs w:val="21"/>
              </w:rPr>
              <w:t>1</w:t>
            </w:r>
          </w:p>
        </w:tc>
        <w:tc>
          <w:tcPr>
            <w:tcW w:w="5330" w:type="dxa"/>
            <w:shd w:val="clear" w:color="auto" w:fill="auto"/>
            <w:vAlign w:val="center"/>
          </w:tcPr>
          <w:p w14:paraId="5FCFC5AF" w14:textId="76E022E4" w:rsidR="00F92FB2" w:rsidRPr="00C663A9" w:rsidRDefault="00DF5B56" w:rsidP="00CD4F05">
            <w:pPr>
              <w:rPr>
                <w:rFonts w:ascii="ＭＳ 明朝" w:hAnsi="ＭＳ 明朝"/>
                <w:szCs w:val="21"/>
              </w:rPr>
            </w:pPr>
            <w:r w:rsidRPr="00791304">
              <w:rPr>
                <w:rFonts w:hint="eastAsia"/>
                <w:color w:val="000000" w:themeColor="text1"/>
              </w:rPr>
              <w:t>令和</w:t>
            </w:r>
            <w:r w:rsidR="0075296F">
              <w:rPr>
                <w:rFonts w:hint="eastAsia"/>
                <w:color w:val="000000" w:themeColor="text1"/>
              </w:rPr>
              <w:t>７</w:t>
            </w:r>
            <w:r w:rsidRPr="00791304">
              <w:rPr>
                <w:rFonts w:hint="eastAsia"/>
                <w:color w:val="000000" w:themeColor="text1"/>
              </w:rPr>
              <w:t>年度指名競争入札参加資格者名簿に登載されていること</w:t>
            </w:r>
            <w:r w:rsidR="00F92FB2" w:rsidRPr="00C663A9">
              <w:rPr>
                <w:rFonts w:ascii="ＭＳ 明朝" w:hAnsi="ＭＳ 明朝" w:hint="eastAsia"/>
                <w:szCs w:val="21"/>
              </w:rPr>
              <w:t>。</w:t>
            </w:r>
          </w:p>
        </w:tc>
        <w:tc>
          <w:tcPr>
            <w:tcW w:w="1304" w:type="dxa"/>
            <w:shd w:val="clear" w:color="auto" w:fill="auto"/>
            <w:vAlign w:val="center"/>
          </w:tcPr>
          <w:p w14:paraId="40DFC622"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63C0CDFB"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5731B7A5" w14:textId="77777777" w:rsidTr="00DA6473">
        <w:trPr>
          <w:trHeight w:val="619"/>
        </w:trPr>
        <w:tc>
          <w:tcPr>
            <w:tcW w:w="567" w:type="dxa"/>
            <w:shd w:val="clear" w:color="auto" w:fill="auto"/>
            <w:vAlign w:val="center"/>
          </w:tcPr>
          <w:p w14:paraId="1A813CEB" w14:textId="77777777" w:rsidR="00FB2D1B" w:rsidRPr="00C663A9" w:rsidRDefault="00DA6473" w:rsidP="00CD4F05">
            <w:pPr>
              <w:jc w:val="center"/>
              <w:rPr>
                <w:rFonts w:ascii="ＭＳ 明朝" w:hAnsi="ＭＳ 明朝"/>
                <w:szCs w:val="21"/>
              </w:rPr>
            </w:pPr>
            <w:r>
              <w:rPr>
                <w:rFonts w:ascii="ＭＳ 明朝" w:hAnsi="ＭＳ 明朝" w:hint="eastAsia"/>
                <w:szCs w:val="21"/>
              </w:rPr>
              <w:t>2</w:t>
            </w:r>
          </w:p>
        </w:tc>
        <w:tc>
          <w:tcPr>
            <w:tcW w:w="5330" w:type="dxa"/>
            <w:shd w:val="clear" w:color="auto" w:fill="auto"/>
            <w:vAlign w:val="center"/>
          </w:tcPr>
          <w:p w14:paraId="6B0AC36F" w14:textId="2262D10D" w:rsidR="00FB2D1B" w:rsidRPr="00F92FB2" w:rsidRDefault="00DF5B56" w:rsidP="00F92FB2">
            <w:pPr>
              <w:rPr>
                <w:rFonts w:ascii="ＭＳ 明朝" w:hAnsi="ＭＳ 明朝"/>
                <w:szCs w:val="21"/>
              </w:rPr>
            </w:pPr>
            <w:r w:rsidRPr="00DF5B56">
              <w:rPr>
                <w:rFonts w:ascii="ＭＳ 明朝" w:hAnsi="ＭＳ 明朝" w:hint="eastAsia"/>
                <w:szCs w:val="21"/>
              </w:rPr>
              <w:t>地方自治法施行令（昭和２２年政令第１６号）第１６７条の４各号の規定に該当しないこと。</w:t>
            </w:r>
          </w:p>
        </w:tc>
        <w:tc>
          <w:tcPr>
            <w:tcW w:w="1304" w:type="dxa"/>
            <w:shd w:val="clear" w:color="auto" w:fill="auto"/>
            <w:vAlign w:val="center"/>
          </w:tcPr>
          <w:p w14:paraId="16F85EC8"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158D009"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15A0293E" w14:textId="77777777" w:rsidTr="00DA6473">
        <w:trPr>
          <w:trHeight w:val="619"/>
        </w:trPr>
        <w:tc>
          <w:tcPr>
            <w:tcW w:w="567" w:type="dxa"/>
            <w:shd w:val="clear" w:color="auto" w:fill="auto"/>
            <w:vAlign w:val="center"/>
          </w:tcPr>
          <w:p w14:paraId="295F0EA2" w14:textId="77777777" w:rsidR="00FB2D1B" w:rsidRPr="00C663A9" w:rsidRDefault="00DA6473" w:rsidP="00CD4F05">
            <w:pPr>
              <w:jc w:val="center"/>
              <w:rPr>
                <w:rFonts w:ascii="ＭＳ 明朝" w:hAnsi="ＭＳ 明朝"/>
                <w:szCs w:val="21"/>
              </w:rPr>
            </w:pPr>
            <w:r>
              <w:rPr>
                <w:rFonts w:ascii="ＭＳ 明朝" w:hAnsi="ＭＳ 明朝" w:hint="eastAsia"/>
                <w:szCs w:val="21"/>
              </w:rPr>
              <w:t>3</w:t>
            </w:r>
          </w:p>
        </w:tc>
        <w:tc>
          <w:tcPr>
            <w:tcW w:w="5330" w:type="dxa"/>
            <w:shd w:val="clear" w:color="auto" w:fill="auto"/>
            <w:vAlign w:val="center"/>
          </w:tcPr>
          <w:p w14:paraId="3EC12096" w14:textId="11B3E2BB" w:rsidR="00FB2D1B" w:rsidRPr="00C663A9" w:rsidRDefault="00DF5B56" w:rsidP="00CD4F05">
            <w:pPr>
              <w:rPr>
                <w:rFonts w:ascii="ＭＳ 明朝" w:hAnsi="ＭＳ 明朝"/>
                <w:szCs w:val="21"/>
              </w:rPr>
            </w:pPr>
            <w:r w:rsidRPr="00DF5B56">
              <w:rPr>
                <w:rFonts w:ascii="ＭＳ 明朝" w:hAnsi="ＭＳ 明朝" w:hint="eastAsia"/>
                <w:szCs w:val="21"/>
              </w:rPr>
              <w:t>会社更生法（平成１４年法律第１５４号）に基づく更生手続きの開始申し立て又は民事再生法（平成１１年法律第２２５号）に基づく再生手続き開始の申し立てがなされていないこと。</w:t>
            </w:r>
          </w:p>
        </w:tc>
        <w:tc>
          <w:tcPr>
            <w:tcW w:w="1304" w:type="dxa"/>
            <w:shd w:val="clear" w:color="auto" w:fill="auto"/>
            <w:vAlign w:val="center"/>
          </w:tcPr>
          <w:p w14:paraId="120BFC20"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70D42519"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51D08AC0" w14:textId="77777777" w:rsidTr="00DA6473">
        <w:trPr>
          <w:trHeight w:val="619"/>
        </w:trPr>
        <w:tc>
          <w:tcPr>
            <w:tcW w:w="567" w:type="dxa"/>
            <w:shd w:val="clear" w:color="auto" w:fill="auto"/>
            <w:vAlign w:val="center"/>
          </w:tcPr>
          <w:p w14:paraId="3C5AFE6C" w14:textId="77777777" w:rsidR="00FB2D1B" w:rsidRPr="00C663A9" w:rsidRDefault="00DA6473" w:rsidP="00CD4F05">
            <w:pPr>
              <w:jc w:val="center"/>
              <w:rPr>
                <w:rFonts w:ascii="ＭＳ 明朝" w:hAnsi="ＭＳ 明朝"/>
                <w:szCs w:val="21"/>
              </w:rPr>
            </w:pPr>
            <w:r>
              <w:rPr>
                <w:rFonts w:ascii="ＭＳ 明朝" w:hAnsi="ＭＳ 明朝" w:hint="eastAsia"/>
                <w:szCs w:val="21"/>
              </w:rPr>
              <w:t>4</w:t>
            </w:r>
          </w:p>
        </w:tc>
        <w:tc>
          <w:tcPr>
            <w:tcW w:w="5330" w:type="dxa"/>
            <w:shd w:val="clear" w:color="auto" w:fill="auto"/>
            <w:vAlign w:val="center"/>
          </w:tcPr>
          <w:p w14:paraId="09DF5958" w14:textId="5DC7E2B6" w:rsidR="00FB2D1B" w:rsidRPr="00C663A9" w:rsidRDefault="00927C7A" w:rsidP="00CD4F05">
            <w:pPr>
              <w:rPr>
                <w:rFonts w:ascii="ＭＳ 明朝" w:hAnsi="ＭＳ 明朝"/>
                <w:szCs w:val="21"/>
              </w:rPr>
            </w:pPr>
            <w:r w:rsidRPr="00791304">
              <w:rPr>
                <w:rFonts w:hint="eastAsia"/>
                <w:color w:val="000000" w:themeColor="text1"/>
              </w:rPr>
              <w:t>暴力団員による不当な行為の防止等に関する法律（平成３年法律第７７号）第２条第２号に掲げる暴力団又は同法第２条第６号に規定する暴力団員が実質的に経営を支配する法人又はこれに準ずるものでないこと。</w:t>
            </w:r>
          </w:p>
        </w:tc>
        <w:tc>
          <w:tcPr>
            <w:tcW w:w="1304" w:type="dxa"/>
            <w:shd w:val="clear" w:color="auto" w:fill="auto"/>
            <w:vAlign w:val="center"/>
          </w:tcPr>
          <w:p w14:paraId="58732BDB"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56654D0"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14:paraId="36CCA616" w14:textId="77777777" w:rsidTr="00DA6473">
        <w:trPr>
          <w:trHeight w:val="619"/>
        </w:trPr>
        <w:tc>
          <w:tcPr>
            <w:tcW w:w="567" w:type="dxa"/>
            <w:shd w:val="clear" w:color="auto" w:fill="auto"/>
            <w:vAlign w:val="center"/>
          </w:tcPr>
          <w:p w14:paraId="4FCDEBC7" w14:textId="7AFA47E4" w:rsidR="00DA6473" w:rsidRDefault="00DA6473" w:rsidP="00454C5B">
            <w:pPr>
              <w:jc w:val="center"/>
              <w:rPr>
                <w:rFonts w:ascii="ＭＳ 明朝" w:hAnsi="ＭＳ 明朝"/>
                <w:szCs w:val="21"/>
              </w:rPr>
            </w:pPr>
            <w:r>
              <w:rPr>
                <w:rFonts w:ascii="ＭＳ 明朝" w:hAnsi="ＭＳ 明朝" w:hint="eastAsia"/>
                <w:szCs w:val="21"/>
              </w:rPr>
              <w:t>5</w:t>
            </w:r>
          </w:p>
        </w:tc>
        <w:tc>
          <w:tcPr>
            <w:tcW w:w="5330" w:type="dxa"/>
            <w:shd w:val="clear" w:color="auto" w:fill="auto"/>
            <w:vAlign w:val="center"/>
          </w:tcPr>
          <w:p w14:paraId="29DB0643" w14:textId="4600D47C" w:rsidR="00DA6473" w:rsidRPr="00C663A9" w:rsidRDefault="00927C7A" w:rsidP="00971441">
            <w:pPr>
              <w:rPr>
                <w:rFonts w:ascii="ＭＳ 明朝" w:hAnsi="ＭＳ 明朝"/>
                <w:szCs w:val="21"/>
              </w:rPr>
            </w:pPr>
            <w:r w:rsidRPr="00791304">
              <w:rPr>
                <w:rFonts w:hint="eastAsia"/>
                <w:color w:val="000000" w:themeColor="text1"/>
              </w:rPr>
              <w:t>提案書の提出期限において、西宮市の指名停止措置を受けていないこと。</w:t>
            </w:r>
          </w:p>
        </w:tc>
        <w:tc>
          <w:tcPr>
            <w:tcW w:w="1304" w:type="dxa"/>
            <w:shd w:val="clear" w:color="auto" w:fill="auto"/>
            <w:vAlign w:val="center"/>
          </w:tcPr>
          <w:p w14:paraId="528C116E"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628581AD"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14:paraId="5F6D1BF2" w14:textId="77777777" w:rsidTr="00DA6473">
        <w:trPr>
          <w:trHeight w:val="619"/>
        </w:trPr>
        <w:tc>
          <w:tcPr>
            <w:tcW w:w="567" w:type="dxa"/>
            <w:shd w:val="clear" w:color="auto" w:fill="auto"/>
            <w:vAlign w:val="center"/>
          </w:tcPr>
          <w:p w14:paraId="640C6478" w14:textId="77777777" w:rsidR="00DA6473" w:rsidRPr="00C663A9" w:rsidRDefault="00DA6473" w:rsidP="00DA6473">
            <w:pPr>
              <w:jc w:val="center"/>
              <w:rPr>
                <w:rFonts w:ascii="ＭＳ 明朝" w:hAnsi="ＭＳ 明朝"/>
                <w:szCs w:val="21"/>
              </w:rPr>
            </w:pPr>
            <w:r>
              <w:rPr>
                <w:rFonts w:ascii="ＭＳ 明朝" w:hAnsi="ＭＳ 明朝" w:hint="eastAsia"/>
                <w:szCs w:val="21"/>
              </w:rPr>
              <w:t>6</w:t>
            </w:r>
          </w:p>
        </w:tc>
        <w:tc>
          <w:tcPr>
            <w:tcW w:w="5330" w:type="dxa"/>
            <w:shd w:val="clear" w:color="auto" w:fill="auto"/>
            <w:vAlign w:val="center"/>
          </w:tcPr>
          <w:p w14:paraId="4A773E90" w14:textId="5F84BE4B" w:rsidR="00DA6473" w:rsidRPr="00C663A9" w:rsidRDefault="00927C7A" w:rsidP="00DA6473">
            <w:pPr>
              <w:rPr>
                <w:rFonts w:ascii="ＭＳ 明朝" w:hAnsi="ＭＳ 明朝"/>
                <w:szCs w:val="21"/>
              </w:rPr>
            </w:pPr>
            <w:r w:rsidRPr="00791304">
              <w:rPr>
                <w:rFonts w:hint="eastAsia"/>
                <w:color w:val="000000" w:themeColor="text1"/>
              </w:rPr>
              <w:t>個人情報や企業情報等の情報セキュリティについて認定機関により認定された管理システム（ＩＳＭＳ、プライバシーマーク等）を有し、社内ルールや法令順守の仕組みが確立されていること。</w:t>
            </w:r>
          </w:p>
        </w:tc>
        <w:tc>
          <w:tcPr>
            <w:tcW w:w="1304" w:type="dxa"/>
            <w:shd w:val="clear" w:color="auto" w:fill="auto"/>
            <w:vAlign w:val="center"/>
          </w:tcPr>
          <w:p w14:paraId="5BA7F486"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55CAD31"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bl>
    <w:p w14:paraId="6DC865B9" w14:textId="77777777" w:rsidR="00FB2D1B" w:rsidRPr="00C663A9" w:rsidRDefault="00FB2D1B" w:rsidP="00FB2D1B">
      <w:pPr>
        <w:rPr>
          <w:szCs w:val="21"/>
        </w:rPr>
      </w:pPr>
    </w:p>
    <w:p w14:paraId="3BF35043" w14:textId="77777777" w:rsidR="00562FF8" w:rsidRPr="00C663A9" w:rsidRDefault="00FB2D1B" w:rsidP="00FB2D1B">
      <w:pPr>
        <w:ind w:left="1079" w:hangingChars="514" w:hanging="1079"/>
        <w:rPr>
          <w:szCs w:val="21"/>
        </w:rPr>
      </w:pPr>
      <w:r w:rsidRPr="00C663A9">
        <w:rPr>
          <w:rFonts w:hint="eastAsia"/>
          <w:szCs w:val="21"/>
        </w:rPr>
        <w:t xml:space="preserve">　</w:t>
      </w:r>
    </w:p>
    <w:p w14:paraId="005ADD1B" w14:textId="77777777" w:rsidR="00562FF8" w:rsidRPr="00C663A9" w:rsidRDefault="00562FF8" w:rsidP="00FB2D1B">
      <w:pPr>
        <w:ind w:left="1079" w:hangingChars="514" w:hanging="1079"/>
        <w:rPr>
          <w:szCs w:val="21"/>
        </w:rPr>
      </w:pPr>
    </w:p>
    <w:p w14:paraId="38E10237" w14:textId="77777777" w:rsidR="00562FF8" w:rsidRPr="00C663A9" w:rsidRDefault="00562FF8" w:rsidP="00FB2D1B">
      <w:pPr>
        <w:ind w:left="1079" w:hangingChars="514" w:hanging="1079"/>
        <w:rPr>
          <w:szCs w:val="21"/>
        </w:rPr>
      </w:pPr>
    </w:p>
    <w:p w14:paraId="2B1ED4AB" w14:textId="77777777" w:rsidR="00562FF8" w:rsidRPr="00C663A9" w:rsidRDefault="00562FF8" w:rsidP="00FB2D1B">
      <w:pPr>
        <w:ind w:left="1079" w:hangingChars="514" w:hanging="1079"/>
        <w:rPr>
          <w:szCs w:val="21"/>
        </w:rPr>
      </w:pPr>
    </w:p>
    <w:p w14:paraId="58D1806E" w14:textId="77777777" w:rsidR="00562FF8" w:rsidRPr="00C663A9" w:rsidRDefault="00562FF8" w:rsidP="00FB2D1B">
      <w:pPr>
        <w:ind w:left="1079" w:hangingChars="514" w:hanging="1079"/>
        <w:rPr>
          <w:szCs w:val="21"/>
        </w:rPr>
      </w:pPr>
    </w:p>
    <w:p w14:paraId="7838F3C5" w14:textId="77777777" w:rsidR="00562FF8" w:rsidRPr="00C663A9" w:rsidRDefault="00562FF8" w:rsidP="00FB2D1B">
      <w:pPr>
        <w:ind w:left="1079" w:hangingChars="514" w:hanging="1079"/>
        <w:rPr>
          <w:szCs w:val="21"/>
        </w:rPr>
      </w:pPr>
    </w:p>
    <w:p w14:paraId="3BECB76A" w14:textId="77777777" w:rsidR="00562FF8" w:rsidRPr="00C663A9" w:rsidRDefault="00562FF8" w:rsidP="00FB2D1B">
      <w:pPr>
        <w:ind w:left="1079" w:hangingChars="514" w:hanging="1079"/>
        <w:rPr>
          <w:szCs w:val="21"/>
        </w:rPr>
      </w:pPr>
    </w:p>
    <w:p w14:paraId="03453840" w14:textId="77777777" w:rsidR="00562FF8" w:rsidRPr="00C663A9" w:rsidRDefault="00562FF8" w:rsidP="00FB2D1B">
      <w:pPr>
        <w:ind w:left="1079" w:hangingChars="514" w:hanging="1079"/>
        <w:rPr>
          <w:szCs w:val="21"/>
        </w:rPr>
      </w:pPr>
    </w:p>
    <w:p w14:paraId="118BA175" w14:textId="77777777" w:rsidR="00562FF8" w:rsidRPr="00C663A9" w:rsidRDefault="00562FF8" w:rsidP="00FB2D1B">
      <w:pPr>
        <w:ind w:left="1079" w:hangingChars="514" w:hanging="1079"/>
        <w:rPr>
          <w:szCs w:val="21"/>
        </w:rPr>
      </w:pPr>
    </w:p>
    <w:p w14:paraId="34BDAD72" w14:textId="77777777" w:rsidR="00562FF8" w:rsidRPr="00C663A9" w:rsidRDefault="00562FF8" w:rsidP="00FB2D1B">
      <w:pPr>
        <w:ind w:left="1079" w:hangingChars="514" w:hanging="1079"/>
        <w:rPr>
          <w:szCs w:val="21"/>
        </w:rPr>
      </w:pPr>
    </w:p>
    <w:p w14:paraId="6BB3B1C6" w14:textId="77777777" w:rsidR="00562FF8" w:rsidRPr="00C663A9" w:rsidRDefault="00562FF8" w:rsidP="00FB2D1B">
      <w:pPr>
        <w:ind w:left="1079" w:hangingChars="514" w:hanging="1079"/>
        <w:rPr>
          <w:szCs w:val="21"/>
        </w:rPr>
      </w:pPr>
    </w:p>
    <w:p w14:paraId="67B7DE15" w14:textId="77777777" w:rsidR="00562FF8" w:rsidRPr="00C663A9" w:rsidRDefault="00562FF8" w:rsidP="00FB2D1B">
      <w:pPr>
        <w:ind w:left="1079" w:hangingChars="514" w:hanging="1079"/>
        <w:rPr>
          <w:szCs w:val="21"/>
        </w:rPr>
      </w:pPr>
    </w:p>
    <w:p w14:paraId="13CFADDD" w14:textId="77777777" w:rsidR="00562FF8" w:rsidRPr="00C663A9" w:rsidRDefault="00562FF8" w:rsidP="00FB2D1B">
      <w:pPr>
        <w:ind w:left="1079" w:hangingChars="514" w:hanging="1079"/>
        <w:rPr>
          <w:szCs w:val="21"/>
        </w:rPr>
      </w:pPr>
    </w:p>
    <w:p w14:paraId="214DAFC9" w14:textId="77777777" w:rsidR="00562FF8" w:rsidRPr="00C663A9" w:rsidRDefault="00562FF8" w:rsidP="00FB2D1B">
      <w:pPr>
        <w:ind w:left="1079" w:hangingChars="514" w:hanging="1079"/>
        <w:rPr>
          <w:szCs w:val="21"/>
        </w:rPr>
      </w:pPr>
    </w:p>
    <w:p w14:paraId="3C5D63D9" w14:textId="77777777" w:rsidR="00562FF8" w:rsidRPr="00C663A9" w:rsidRDefault="00562FF8" w:rsidP="00FB2D1B">
      <w:pPr>
        <w:ind w:left="1079" w:hangingChars="514" w:hanging="1079"/>
        <w:rPr>
          <w:szCs w:val="21"/>
        </w:rPr>
      </w:pPr>
    </w:p>
    <w:p w14:paraId="65CC4DA7" w14:textId="77777777" w:rsidR="00562FF8" w:rsidRPr="00C663A9" w:rsidRDefault="00562FF8" w:rsidP="00FB2D1B">
      <w:pPr>
        <w:ind w:left="1079" w:hangingChars="514" w:hanging="1079"/>
        <w:rPr>
          <w:szCs w:val="21"/>
        </w:rPr>
      </w:pPr>
    </w:p>
    <w:p w14:paraId="69CBE6FE" w14:textId="77777777" w:rsidR="00562FF8" w:rsidRPr="00C663A9" w:rsidRDefault="00562FF8" w:rsidP="00FB2D1B">
      <w:pPr>
        <w:ind w:left="1079" w:hangingChars="514" w:hanging="1079"/>
        <w:rPr>
          <w:szCs w:val="21"/>
        </w:rPr>
      </w:pPr>
    </w:p>
    <w:p w14:paraId="0C2F80C7" w14:textId="4D8F639C" w:rsidR="00D30F35" w:rsidRPr="00C663A9" w:rsidRDefault="00D30F35" w:rsidP="00927C7A">
      <w:pPr>
        <w:rPr>
          <w:szCs w:val="21"/>
        </w:rPr>
      </w:pPr>
    </w:p>
    <w:p w14:paraId="01B1B5FF" w14:textId="77777777" w:rsidR="00FB2D1B" w:rsidRPr="00C277A5" w:rsidRDefault="00562FF8"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t xml:space="preserve">４　</w:t>
      </w:r>
      <w:r w:rsidR="00FB2D1B" w:rsidRPr="00C277A5">
        <w:rPr>
          <w:rFonts w:asciiTheme="majorEastAsia" w:eastAsiaTheme="majorEastAsia" w:hAnsiTheme="majorEastAsia" w:hint="eastAsia"/>
          <w:szCs w:val="21"/>
        </w:rPr>
        <w:t>その他（参加にあたり特筆すべき</w:t>
      </w:r>
      <w:bookmarkStart w:id="0" w:name="_GoBack"/>
      <w:bookmarkEnd w:id="0"/>
      <w:r w:rsidR="00FB2D1B" w:rsidRPr="00C277A5">
        <w:rPr>
          <w:rFonts w:asciiTheme="majorEastAsia" w:eastAsiaTheme="majorEastAsia" w:hAnsiTheme="majorEastAsia" w:hint="eastAsia"/>
          <w:szCs w:val="21"/>
        </w:rPr>
        <w:t>ことがあれば簡潔に記入してください）</w:t>
      </w:r>
    </w:p>
    <w:p w14:paraId="477F6D9F" w14:textId="626A674F" w:rsidR="003328C0" w:rsidRDefault="003328C0">
      <w:pPr>
        <w:rPr>
          <w:szCs w:val="21"/>
        </w:rPr>
      </w:pPr>
    </w:p>
    <w:p w14:paraId="270A3491" w14:textId="77777777" w:rsidR="00D30F35" w:rsidRPr="00D30F35" w:rsidRDefault="00D30F35"/>
    <w:sectPr w:rsidR="00D30F35" w:rsidRPr="00D30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66CA" w14:textId="77777777" w:rsidR="00F027DB" w:rsidRDefault="00F027DB" w:rsidP="00FB2D1B">
      <w:r>
        <w:separator/>
      </w:r>
    </w:p>
  </w:endnote>
  <w:endnote w:type="continuationSeparator" w:id="0">
    <w:p w14:paraId="2B337F95" w14:textId="77777777" w:rsidR="00F027DB" w:rsidRDefault="00F027DB"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44E4" w14:textId="77777777" w:rsidR="00F027DB" w:rsidRDefault="00F027DB" w:rsidP="00FB2D1B">
      <w:r>
        <w:separator/>
      </w:r>
    </w:p>
  </w:footnote>
  <w:footnote w:type="continuationSeparator" w:id="0">
    <w:p w14:paraId="24372367" w14:textId="77777777" w:rsidR="00F027DB" w:rsidRDefault="00F027DB"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ocumentProtection w:edit="trackedChange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102C"/>
    <w:rsid w:val="000564F5"/>
    <w:rsid w:val="000910DE"/>
    <w:rsid w:val="000D6428"/>
    <w:rsid w:val="0016039F"/>
    <w:rsid w:val="00171898"/>
    <w:rsid w:val="00180F6E"/>
    <w:rsid w:val="00185063"/>
    <w:rsid w:val="001A45B2"/>
    <w:rsid w:val="001C4314"/>
    <w:rsid w:val="00212714"/>
    <w:rsid w:val="002469C1"/>
    <w:rsid w:val="00250EBD"/>
    <w:rsid w:val="002B7C46"/>
    <w:rsid w:val="002D2722"/>
    <w:rsid w:val="003328C0"/>
    <w:rsid w:val="003552AB"/>
    <w:rsid w:val="003B7DB8"/>
    <w:rsid w:val="003E6D39"/>
    <w:rsid w:val="004022DC"/>
    <w:rsid w:val="004309E9"/>
    <w:rsid w:val="00454C5B"/>
    <w:rsid w:val="004A402B"/>
    <w:rsid w:val="00562FF8"/>
    <w:rsid w:val="00585FC4"/>
    <w:rsid w:val="005B0AF0"/>
    <w:rsid w:val="005B7422"/>
    <w:rsid w:val="00645726"/>
    <w:rsid w:val="006A5431"/>
    <w:rsid w:val="006D4600"/>
    <w:rsid w:val="00711EF4"/>
    <w:rsid w:val="00723E35"/>
    <w:rsid w:val="00741E28"/>
    <w:rsid w:val="007524F9"/>
    <w:rsid w:val="0075296F"/>
    <w:rsid w:val="00757FDE"/>
    <w:rsid w:val="007C570C"/>
    <w:rsid w:val="00873DD5"/>
    <w:rsid w:val="00881205"/>
    <w:rsid w:val="008C35E1"/>
    <w:rsid w:val="00927C7A"/>
    <w:rsid w:val="009418FD"/>
    <w:rsid w:val="00971441"/>
    <w:rsid w:val="009D1F38"/>
    <w:rsid w:val="00B10439"/>
    <w:rsid w:val="00BA2D3F"/>
    <w:rsid w:val="00BA3CDF"/>
    <w:rsid w:val="00C277A5"/>
    <w:rsid w:val="00C663A9"/>
    <w:rsid w:val="00C72F09"/>
    <w:rsid w:val="00CB0DF6"/>
    <w:rsid w:val="00D06201"/>
    <w:rsid w:val="00D276E3"/>
    <w:rsid w:val="00D30F35"/>
    <w:rsid w:val="00DA6473"/>
    <w:rsid w:val="00DF5B56"/>
    <w:rsid w:val="00E030CB"/>
    <w:rsid w:val="00E86970"/>
    <w:rsid w:val="00EC1225"/>
    <w:rsid w:val="00EF0AED"/>
    <w:rsid w:val="00F027DB"/>
    <w:rsid w:val="00F7129C"/>
    <w:rsid w:val="00F92FB2"/>
    <w:rsid w:val="00FA6B61"/>
    <w:rsid w:val="00FB2D1B"/>
    <w:rsid w:val="00FD36E5"/>
    <w:rsid w:val="00FF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C608B"/>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CCEF-2512-4D50-9C02-E7AB91E9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50</cp:revision>
  <cp:lastPrinted>2020-02-06T02:53:00Z</cp:lastPrinted>
  <dcterms:created xsi:type="dcterms:W3CDTF">2020-04-20T00:37:00Z</dcterms:created>
  <dcterms:modified xsi:type="dcterms:W3CDTF">2025-03-04T02:59:00Z</dcterms:modified>
</cp:coreProperties>
</file>