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5F" w:rsidRPr="00BA345F" w:rsidRDefault="00BA345F" w:rsidP="00BA345F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r w:rsidRPr="00BA345F">
        <w:rPr>
          <w:rFonts w:ascii="ＭＳ 明朝" w:eastAsia="ＭＳ 明朝" w:hAnsi="ＭＳ 明朝" w:cs="Times New Roman" w:hint="eastAsia"/>
          <w:spacing w:val="67"/>
          <w:w w:val="96"/>
          <w:kern w:val="0"/>
          <w:sz w:val="28"/>
          <w:szCs w:val="28"/>
          <w:fitText w:val="3872" w:id="1659042313"/>
        </w:rPr>
        <w:t>普通階・無窓階算定</w:t>
      </w:r>
      <w:r w:rsidRPr="00BA345F">
        <w:rPr>
          <w:rFonts w:ascii="ＭＳ 明朝" w:eastAsia="ＭＳ 明朝" w:hAnsi="ＭＳ 明朝" w:cs="Times New Roman" w:hint="eastAsia"/>
          <w:spacing w:val="-1"/>
          <w:w w:val="96"/>
          <w:kern w:val="0"/>
          <w:sz w:val="28"/>
          <w:szCs w:val="28"/>
          <w:fitText w:val="3872" w:id="1659042313"/>
        </w:rPr>
        <w:t>書</w:t>
      </w:r>
    </w:p>
    <w:p w:rsidR="00BA345F" w:rsidRDefault="00BA345F" w:rsidP="00BA345F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  <w:r w:rsidRPr="00BA345F">
        <w:rPr>
          <w:rFonts w:ascii="ＭＳ 明朝" w:eastAsia="ＭＳ 明朝" w:hAnsi="ＭＳ 明朝" w:cs="Times New Roman" w:hint="eastAsia"/>
          <w:szCs w:val="21"/>
          <w:u w:val="single"/>
        </w:rPr>
        <w:t xml:space="preserve">防火対象物名　　　　　　　　　　　　　　　　　　　　　　　　　　</w:t>
      </w:r>
      <w:r w:rsidRPr="00BA345F">
        <w:rPr>
          <w:rFonts w:ascii="ＭＳ 明朝" w:eastAsia="ＭＳ 明朝" w:hAnsi="ＭＳ 明朝" w:cs="Times New Roman" w:hint="eastAsia"/>
          <w:szCs w:val="21"/>
        </w:rPr>
        <w:t xml:space="preserve">　　　　　　　年　　月　　日</w:t>
      </w:r>
    </w:p>
    <w:p w:rsidR="00BA345F" w:rsidRDefault="00BA345F" w:rsidP="00BA345F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</w:p>
    <w:p w:rsidR="00BA345F" w:rsidRPr="00BA345F" w:rsidRDefault="00BA345F" w:rsidP="00BA345F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  <w:r w:rsidRPr="00BA345F">
        <w:rPr>
          <w:rFonts w:ascii="ＭＳ 明朝" w:eastAsia="ＭＳ 明朝" w:hAnsi="ＭＳ 明朝" w:cs="Times New Roman" w:hint="eastAsia"/>
          <w:szCs w:val="21"/>
        </w:rPr>
        <w:t>（　　　）階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076"/>
        <w:gridCol w:w="1076"/>
        <w:gridCol w:w="1077"/>
        <w:gridCol w:w="1871"/>
        <w:gridCol w:w="859"/>
        <w:gridCol w:w="1012"/>
        <w:gridCol w:w="317"/>
        <w:gridCol w:w="1554"/>
      </w:tblGrid>
      <w:tr w:rsidR="00BA345F" w:rsidRPr="00BA345F" w:rsidTr="00A16642">
        <w:trPr>
          <w:trHeight w:val="630"/>
        </w:trPr>
        <w:tc>
          <w:tcPr>
            <w:tcW w:w="2152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床面積（Ａ）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60" w:id="1659042314"/>
              </w:rPr>
              <w:t>基準開</w:t>
            </w:r>
            <w:r w:rsidRPr="00BA345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260" w:id="1659042314"/>
              </w:rPr>
              <w:t>口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面積（Ａ／30）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有効開口部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659042315"/>
              </w:rPr>
              <w:t>面積合</w:t>
            </w:r>
            <w:r w:rsidRPr="00BA345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659042315"/>
              </w:rPr>
              <w:t>計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659042316"/>
              </w:rPr>
              <w:t>算定結</w:t>
            </w:r>
            <w:r w:rsidRPr="00BA345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659042316"/>
              </w:rPr>
              <w:t>果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Pr="00BA345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659042317"/>
              </w:rPr>
              <w:t>消防機</w:t>
            </w:r>
            <w:r w:rsidRPr="00BA345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659042317"/>
              </w:rPr>
              <w:t>関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判　　定</w:t>
            </w:r>
          </w:p>
        </w:tc>
      </w:tr>
      <w:tr w:rsidR="00BA345F" w:rsidRPr="00BA345F" w:rsidTr="00A16642">
        <w:trPr>
          <w:trHeight w:val="630"/>
        </w:trPr>
        <w:tc>
          <w:tcPr>
            <w:tcW w:w="21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215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8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普　・　無</w:t>
            </w:r>
          </w:p>
        </w:tc>
        <w:tc>
          <w:tcPr>
            <w:tcW w:w="18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普　・　無</w:t>
            </w: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開口部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位　置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建　具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記　号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開口部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種　別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床からの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高さ</w:t>
            </w:r>
            <w:r w:rsidRPr="00BA345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（ｍ）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幅</w:t>
            </w:r>
            <w:r w:rsidRPr="00BA345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（ｍ）</w:t>
            </w:r>
            <w:r w:rsidRPr="00BA345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×高さ</w:t>
            </w:r>
            <w:r w:rsidRPr="00BA345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（ｍ）</w:t>
            </w:r>
            <w:r w:rsidRPr="00BA345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×所在数</w:t>
            </w:r>
          </w:p>
        </w:tc>
        <w:tc>
          <w:tcPr>
            <w:tcW w:w="132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開口部面積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小計（㎡）</w:t>
            </w: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ガラスの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種別・厚さ</w:t>
            </w: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</w:tbl>
    <w:p w:rsidR="00BA345F" w:rsidRPr="00BA345F" w:rsidRDefault="00BA345F" w:rsidP="00BA345F">
      <w:pPr>
        <w:overflowPunct w:val="0"/>
        <w:autoSpaceDE w:val="0"/>
        <w:autoSpaceDN w:val="0"/>
        <w:ind w:left="210"/>
        <w:rPr>
          <w:rFonts w:ascii="ＭＳ 明朝" w:eastAsia="ＭＳ 明朝" w:hAnsi="Century" w:cs="Times New Roman" w:hint="eastAsia"/>
          <w:szCs w:val="21"/>
        </w:rPr>
      </w:pPr>
    </w:p>
    <w:p w:rsidR="00BA345F" w:rsidRPr="00BA345F" w:rsidRDefault="00BA345F" w:rsidP="00BA345F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</w:rPr>
      </w:pPr>
      <w:r w:rsidRPr="00BA345F">
        <w:rPr>
          <w:rFonts w:ascii="ＭＳ 明朝" w:eastAsia="ＭＳ 明朝" w:hAnsi="ＭＳ 明朝" w:cs="Times New Roman" w:hint="eastAsia"/>
          <w:szCs w:val="21"/>
        </w:rPr>
        <w:t>（　　　）階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076"/>
        <w:gridCol w:w="1076"/>
        <w:gridCol w:w="1077"/>
        <w:gridCol w:w="1871"/>
        <w:gridCol w:w="859"/>
        <w:gridCol w:w="1012"/>
        <w:gridCol w:w="317"/>
        <w:gridCol w:w="1554"/>
      </w:tblGrid>
      <w:tr w:rsidR="00BA345F" w:rsidRPr="00BA345F" w:rsidTr="00A16642">
        <w:trPr>
          <w:trHeight w:val="630"/>
        </w:trPr>
        <w:tc>
          <w:tcPr>
            <w:tcW w:w="2152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床面積（Ａ）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60" w:id="1659042318"/>
              </w:rPr>
              <w:t>基準開</w:t>
            </w:r>
            <w:r w:rsidRPr="00BA345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260" w:id="1659042318"/>
              </w:rPr>
              <w:t>口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面積（Ａ／30）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有効開口部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659042319"/>
              </w:rPr>
              <w:t>面積合</w:t>
            </w:r>
            <w:r w:rsidRPr="00BA345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659042319"/>
              </w:rPr>
              <w:t>計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659042320"/>
              </w:rPr>
              <w:t>算定結</w:t>
            </w:r>
            <w:r w:rsidRPr="00BA345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659042320"/>
              </w:rPr>
              <w:t>果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  <w:r w:rsidRPr="00BA345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050" w:id="1659042304"/>
              </w:rPr>
              <w:t>消防機</w:t>
            </w:r>
            <w:r w:rsidRPr="00BA345F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050" w:id="1659042304"/>
              </w:rPr>
              <w:t>関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判　　定</w:t>
            </w:r>
          </w:p>
        </w:tc>
      </w:tr>
      <w:tr w:rsidR="00BA345F" w:rsidRPr="00BA345F" w:rsidTr="00A16642">
        <w:trPr>
          <w:trHeight w:val="630"/>
        </w:trPr>
        <w:tc>
          <w:tcPr>
            <w:tcW w:w="21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215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18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普　・　無</w:t>
            </w:r>
          </w:p>
        </w:tc>
        <w:tc>
          <w:tcPr>
            <w:tcW w:w="187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普　・　無</w:t>
            </w: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開口部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位　置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建　具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記　号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開口部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種　別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床からの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高さ</w:t>
            </w:r>
            <w:r w:rsidRPr="00BA345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（ｍ）</w:t>
            </w:r>
          </w:p>
        </w:tc>
        <w:tc>
          <w:tcPr>
            <w:tcW w:w="273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幅</w:t>
            </w:r>
            <w:r w:rsidRPr="00BA345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（ｍ）</w:t>
            </w:r>
            <w:r w:rsidRPr="00BA345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×高さ</w:t>
            </w:r>
            <w:r w:rsidRPr="00BA345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（ｍ）</w:t>
            </w:r>
            <w:r w:rsidRPr="00BA345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×所在数</w:t>
            </w:r>
          </w:p>
        </w:tc>
        <w:tc>
          <w:tcPr>
            <w:tcW w:w="132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開口部面積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小計（㎡）</w:t>
            </w:r>
          </w:p>
        </w:tc>
        <w:tc>
          <w:tcPr>
            <w:tcW w:w="15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ガラスの</w:t>
            </w:r>
          </w:p>
          <w:p w:rsidR="00BA345F" w:rsidRPr="00BA345F" w:rsidRDefault="00BA345F" w:rsidP="00BA345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A345F">
              <w:rPr>
                <w:rFonts w:ascii="ＭＳ 明朝" w:eastAsia="ＭＳ 明朝" w:hAnsi="ＭＳ 明朝" w:cs="Times New Roman" w:hint="eastAsia"/>
                <w:szCs w:val="21"/>
              </w:rPr>
              <w:t>種別・厚さ</w:t>
            </w: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A345F" w:rsidRPr="00BA345F" w:rsidTr="00A16642">
        <w:trPr>
          <w:trHeight w:val="630"/>
        </w:trPr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BA345F" w:rsidRPr="00BA345F" w:rsidRDefault="00BA345F" w:rsidP="00BA345F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</w:tbl>
    <w:p w:rsidR="00BA345F" w:rsidRPr="00BA345F" w:rsidRDefault="00BA345F" w:rsidP="00BA345F">
      <w:pPr>
        <w:overflowPunct w:val="0"/>
        <w:autoSpaceDE w:val="0"/>
        <w:autoSpaceDN w:val="0"/>
        <w:rPr>
          <w:rFonts w:ascii="ＭＳ 明朝" w:eastAsia="ＭＳ 明朝" w:hAnsi="Century" w:cs="Times New Roman" w:hint="eastAsia"/>
          <w:szCs w:val="21"/>
        </w:rPr>
      </w:pPr>
      <w:bookmarkStart w:id="0" w:name="_GoBack"/>
      <w:bookmarkEnd w:id="0"/>
    </w:p>
    <w:sectPr w:rsidR="00BA345F" w:rsidRPr="00BA345F" w:rsidSect="00BA345F">
      <w:headerReference w:type="even" r:id="rId5"/>
      <w:pgSz w:w="11907" w:h="16839" w:code="9"/>
      <w:pgMar w:top="284" w:right="680" w:bottom="284" w:left="1361" w:header="454" w:footer="454" w:gutter="0"/>
      <w:cols w:space="720"/>
      <w:docGrid w:type="linesAndChar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EE" w:rsidRDefault="00BA345F">
    <w:pPr>
      <w:pStyle w:val="a3"/>
      <w:jc w:val="center"/>
      <w:rPr>
        <w:sz w:val="18"/>
      </w:rPr>
    </w:pPr>
    <w:r>
      <w:rPr>
        <w:rStyle w:val="a5"/>
        <w:rFonts w:ascii="ＭＳ Ｐゴシック" w:eastAsia="ＭＳ Ｐゴシック"/>
        <w:sz w:val="18"/>
      </w:rPr>
      <w:fldChar w:fldCharType="begin"/>
    </w:r>
    <w:r>
      <w:rPr>
        <w:rStyle w:val="a5"/>
        <w:rFonts w:ascii="ＭＳ Ｐゴシック" w:eastAsia="ＭＳ Ｐゴシック"/>
        <w:sz w:val="18"/>
      </w:rPr>
      <w:instrText xml:space="preserve"> PAGE </w:instrText>
    </w:r>
    <w:r>
      <w:rPr>
        <w:rStyle w:val="a5"/>
        <w:rFonts w:ascii="ＭＳ Ｐゴシック" w:eastAsia="ＭＳ Ｐゴシック"/>
        <w:sz w:val="18"/>
      </w:rPr>
      <w:fldChar w:fldCharType="separate"/>
    </w:r>
    <w:r>
      <w:rPr>
        <w:rStyle w:val="a5"/>
        <w:rFonts w:ascii="ＭＳ Ｐゴシック" w:eastAsia="ＭＳ Ｐゴシック"/>
        <w:noProof/>
        <w:sz w:val="18"/>
      </w:rPr>
      <w:t>2</w:t>
    </w:r>
    <w:r>
      <w:rPr>
        <w:rStyle w:val="a5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5F"/>
    <w:rsid w:val="00B5719F"/>
    <w:rsid w:val="00B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45F"/>
    <w:pPr>
      <w:tabs>
        <w:tab w:val="center" w:pos="4252"/>
        <w:tab w:val="right" w:pos="8504"/>
      </w:tabs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rsid w:val="00BA345F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BA345F"/>
  </w:style>
  <w:style w:type="paragraph" w:styleId="a6">
    <w:name w:val="Balloon Text"/>
    <w:basedOn w:val="a"/>
    <w:link w:val="a7"/>
    <w:uiPriority w:val="99"/>
    <w:semiHidden/>
    <w:unhideWhenUsed/>
    <w:rsid w:val="00BA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34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45F"/>
    <w:pPr>
      <w:tabs>
        <w:tab w:val="center" w:pos="4252"/>
        <w:tab w:val="right" w:pos="8504"/>
      </w:tabs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rsid w:val="00BA345F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BA345F"/>
  </w:style>
  <w:style w:type="paragraph" w:styleId="a6">
    <w:name w:val="Balloon Text"/>
    <w:basedOn w:val="a"/>
    <w:link w:val="a7"/>
    <w:uiPriority w:val="99"/>
    <w:semiHidden/>
    <w:unhideWhenUsed/>
    <w:rsid w:val="00BA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3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1</cp:revision>
  <cp:lastPrinted>2018-02-28T03:01:00Z</cp:lastPrinted>
  <dcterms:created xsi:type="dcterms:W3CDTF">2018-02-28T02:58:00Z</dcterms:created>
  <dcterms:modified xsi:type="dcterms:W3CDTF">2018-02-28T03:04:00Z</dcterms:modified>
</cp:coreProperties>
</file>