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8807A" w14:textId="26B1FD27" w:rsidR="00252C56" w:rsidRDefault="00F43096">
      <w:pPr>
        <w:pStyle w:val="a5"/>
        <w:jc w:val="left"/>
        <w:rPr>
          <w:sz w:val="21"/>
        </w:rPr>
      </w:pPr>
      <w:r>
        <w:rPr>
          <w:rFonts w:hint="eastAsia"/>
          <w:sz w:val="21"/>
        </w:rPr>
        <w:t>様式第２</w:t>
      </w:r>
      <w:r w:rsidR="00290863">
        <w:rPr>
          <w:rFonts w:hint="eastAsia"/>
          <w:sz w:val="21"/>
        </w:rPr>
        <w:t>４</w:t>
      </w:r>
      <w:bookmarkStart w:id="0" w:name="_GoBack"/>
      <w:bookmarkEnd w:id="0"/>
      <w:r w:rsidR="00252C56">
        <w:rPr>
          <w:rFonts w:hint="eastAsia"/>
          <w:sz w:val="21"/>
        </w:rPr>
        <w:t>号</w:t>
      </w:r>
    </w:p>
    <w:p w14:paraId="6CE579B2" w14:textId="77777777" w:rsidR="00252C56" w:rsidRDefault="00132302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252C56">
        <w:rPr>
          <w:rFonts w:hint="eastAsia"/>
          <w:sz w:val="21"/>
        </w:rPr>
        <w:t xml:space="preserve">　　　年（　　　　年）　　　月　　　日</w:t>
      </w:r>
    </w:p>
    <w:p w14:paraId="3A7A9667" w14:textId="77777777" w:rsidR="00252C56" w:rsidRDefault="00252C56"/>
    <w:p w14:paraId="0BE8C743" w14:textId="77777777" w:rsidR="00252C56" w:rsidRDefault="00252C56">
      <w:r>
        <w:rPr>
          <w:rFonts w:hint="eastAsia"/>
        </w:rPr>
        <w:t xml:space="preserve">　　　西宮市</w:t>
      </w:r>
      <w:r w:rsidR="00F43096">
        <w:rPr>
          <w:rFonts w:hint="eastAsia"/>
        </w:rPr>
        <w:t>上下</w:t>
      </w:r>
      <w:r>
        <w:rPr>
          <w:rFonts w:hint="eastAsia"/>
        </w:rPr>
        <w:t>水道事業管理者　　様</w:t>
      </w:r>
    </w:p>
    <w:p w14:paraId="7C3100A5" w14:textId="77777777" w:rsidR="00252C56" w:rsidRDefault="00252C56"/>
    <w:p w14:paraId="7EF2B9B1" w14:textId="77777777" w:rsidR="00252C56" w:rsidRDefault="00252C56">
      <w:r>
        <w:rPr>
          <w:rFonts w:hint="eastAsia"/>
        </w:rPr>
        <w:t xml:space="preserve">　　　　　　　　　　　　　（申込者）</w:t>
      </w:r>
    </w:p>
    <w:p w14:paraId="40CAAFF7" w14:textId="77777777" w:rsidR="00252C56" w:rsidRDefault="00252C56">
      <w:pPr>
        <w:ind w:firstLine="3360"/>
      </w:pPr>
      <w:r>
        <w:rPr>
          <w:rFonts w:hint="eastAsia"/>
        </w:rPr>
        <w:t>住所</w:t>
      </w:r>
    </w:p>
    <w:p w14:paraId="3ACD6987" w14:textId="77777777" w:rsidR="00252C56" w:rsidRDefault="00252C56"/>
    <w:p w14:paraId="75562EDD" w14:textId="77777777" w:rsidR="00252C56" w:rsidRDefault="00252C56">
      <w:pPr>
        <w:ind w:firstLine="3360"/>
      </w:pPr>
      <w:r>
        <w:rPr>
          <w:rFonts w:hint="eastAsia"/>
        </w:rPr>
        <w:t>氏名　　　　　　　　　　　　　　　　　　　　　印</w:t>
      </w:r>
    </w:p>
    <w:p w14:paraId="0650D7CA" w14:textId="77777777" w:rsidR="00252C56" w:rsidRDefault="00252C56"/>
    <w:p w14:paraId="66730B77" w14:textId="77777777" w:rsidR="00252C56" w:rsidRDefault="00252C56">
      <w:pPr>
        <w:ind w:firstLine="3360"/>
      </w:pPr>
      <w:r>
        <w:rPr>
          <w:rFonts w:hint="eastAsia"/>
        </w:rPr>
        <w:t>電話　　　　　（　　　　）</w:t>
      </w:r>
    </w:p>
    <w:p w14:paraId="668BBF14" w14:textId="77777777" w:rsidR="00252C56" w:rsidRDefault="00252C56"/>
    <w:p w14:paraId="79687231" w14:textId="77777777" w:rsidR="00342235" w:rsidRPr="00F51806" w:rsidRDefault="00342235" w:rsidP="00342235">
      <w:pPr>
        <w:jc w:val="center"/>
        <w:rPr>
          <w:sz w:val="32"/>
          <w:szCs w:val="32"/>
        </w:rPr>
      </w:pPr>
      <w:r w:rsidRPr="00F51806">
        <w:rPr>
          <w:rFonts w:hint="eastAsia"/>
          <w:sz w:val="32"/>
          <w:szCs w:val="32"/>
        </w:rPr>
        <w:t>滞留の恐れのある給水装置使用に関する維持管理の誓約書</w:t>
      </w:r>
    </w:p>
    <w:p w14:paraId="36F1BAA9" w14:textId="77777777" w:rsidR="00342235" w:rsidRPr="00A00DAE" w:rsidRDefault="00342235" w:rsidP="00342235">
      <w:pPr>
        <w:jc w:val="center"/>
        <w:rPr>
          <w:sz w:val="28"/>
          <w:szCs w:val="28"/>
        </w:rPr>
      </w:pPr>
    </w:p>
    <w:p w14:paraId="7292BEC8" w14:textId="77777777" w:rsidR="00342235" w:rsidRPr="00F51806" w:rsidRDefault="00342235" w:rsidP="00342235">
      <w:pPr>
        <w:snapToGrid w:val="0"/>
        <w:spacing w:line="300" w:lineRule="exact"/>
        <w:ind w:firstLineChars="64" w:firstLine="143"/>
      </w:pPr>
      <w:r w:rsidRPr="00F51806">
        <w:rPr>
          <w:rFonts w:hint="eastAsia"/>
        </w:rPr>
        <w:t>滞留の恐れのある給水装置を使用するに当たり、申請者(使用者)・指定工事事業者の両者の責任において以下の事項を順守し、維持管理を行ってまいります。</w:t>
      </w:r>
    </w:p>
    <w:p w14:paraId="02ADF340" w14:textId="53BD8FD0" w:rsidR="00342235" w:rsidRDefault="00342235" w:rsidP="00342235">
      <w:pPr>
        <w:snapToGrid w:val="0"/>
        <w:spacing w:line="300" w:lineRule="exact"/>
        <w:ind w:firstLineChars="64" w:firstLine="143"/>
      </w:pPr>
    </w:p>
    <w:p w14:paraId="2A42F8B4" w14:textId="77777777" w:rsidR="00342235" w:rsidRPr="00F51806" w:rsidRDefault="00342235" w:rsidP="00342235">
      <w:pPr>
        <w:snapToGrid w:val="0"/>
        <w:spacing w:line="300" w:lineRule="exact"/>
        <w:ind w:firstLineChars="64" w:firstLine="143"/>
      </w:pPr>
    </w:p>
    <w:p w14:paraId="665983A3" w14:textId="69675E61" w:rsidR="00342235" w:rsidRPr="00F51806" w:rsidRDefault="00342235" w:rsidP="00342235">
      <w:pPr>
        <w:snapToGrid w:val="0"/>
        <w:spacing w:line="300" w:lineRule="exact"/>
        <w:ind w:left="143" w:hangingChars="64" w:hanging="143"/>
      </w:pPr>
      <w:r>
        <w:t>1</w:t>
      </w:r>
      <w:r>
        <w:rPr>
          <w:rFonts w:hint="eastAsia"/>
        </w:rPr>
        <w:t>．</w:t>
      </w:r>
      <w:r w:rsidRPr="00F51806">
        <w:t>構造や</w:t>
      </w:r>
      <w:r w:rsidRPr="00F51806">
        <w:rPr>
          <w:rFonts w:hint="eastAsia"/>
        </w:rPr>
        <w:t>滞留の恐れが生じること等によるリスクを承知し、使用者・指定工事店等（以下、「使用者等」という。）に変更が生じた場合は本誓約書を継承いたします。</w:t>
      </w:r>
    </w:p>
    <w:p w14:paraId="131BF690" w14:textId="77777777" w:rsidR="00342235" w:rsidRPr="00F51806" w:rsidRDefault="00342235" w:rsidP="00342235">
      <w:pPr>
        <w:snapToGrid w:val="0"/>
        <w:spacing w:line="300" w:lineRule="exact"/>
      </w:pPr>
    </w:p>
    <w:p w14:paraId="0489CC57" w14:textId="77777777" w:rsidR="00342235" w:rsidRDefault="00342235" w:rsidP="00342235">
      <w:pPr>
        <w:snapToGrid w:val="0"/>
        <w:spacing w:line="300" w:lineRule="exact"/>
        <w:ind w:left="143" w:hangingChars="64" w:hanging="143"/>
      </w:pPr>
      <w:r w:rsidRPr="00F51806">
        <w:t>2</w:t>
      </w:r>
      <w:r>
        <w:rPr>
          <w:rFonts w:hint="eastAsia"/>
        </w:rPr>
        <w:t>．</w:t>
      </w:r>
      <w:r w:rsidRPr="00F51806">
        <w:t>逆流防止装置を設置</w:t>
      </w:r>
      <w:r w:rsidRPr="00F51806">
        <w:rPr>
          <w:rFonts w:hint="eastAsia"/>
        </w:rPr>
        <w:t>し、使用者等で適宜排水するなどの管理を行い、西宮市上下水道局に</w:t>
      </w:r>
      <w:r w:rsidRPr="00F51806">
        <w:t>一切の苦情等を申しません。</w:t>
      </w:r>
    </w:p>
    <w:p w14:paraId="42B289EB" w14:textId="77777777" w:rsidR="00342235" w:rsidRDefault="00342235" w:rsidP="00342235">
      <w:pPr>
        <w:snapToGrid w:val="0"/>
        <w:spacing w:line="300" w:lineRule="exact"/>
        <w:ind w:left="143" w:hangingChars="64" w:hanging="143"/>
      </w:pPr>
    </w:p>
    <w:p w14:paraId="1DA8F09D" w14:textId="3570C7EC" w:rsidR="00342235" w:rsidRPr="00F51806" w:rsidRDefault="00342235" w:rsidP="00342235">
      <w:pPr>
        <w:snapToGrid w:val="0"/>
        <w:spacing w:line="300" w:lineRule="exact"/>
        <w:ind w:left="143" w:hangingChars="64" w:hanging="143"/>
        <w:rPr>
          <w:rFonts w:hAnsi="ＭＳ 明朝"/>
        </w:rPr>
      </w:pPr>
      <w:r w:rsidRPr="00F51806">
        <w:rPr>
          <w:rFonts w:hint="eastAsia"/>
        </w:rPr>
        <w:t>3</w:t>
      </w:r>
      <w:r>
        <w:rPr>
          <w:rFonts w:hint="eastAsia"/>
        </w:rPr>
        <w:t>．</w:t>
      </w:r>
      <w:r w:rsidRPr="00F51806">
        <w:rPr>
          <w:rFonts w:hint="eastAsia"/>
        </w:rPr>
        <w:t>滞水等の不具合が生じた場合は、引込替えによる給水管</w:t>
      </w:r>
      <w:r w:rsidRPr="00F51806">
        <w:rPr>
          <w:rFonts w:hAnsi="ＭＳ 明朝" w:hint="eastAsia"/>
        </w:rPr>
        <w:t>の減径等など適切な処置を使用者等において行います。</w:t>
      </w:r>
    </w:p>
    <w:p w14:paraId="75238209" w14:textId="77777777" w:rsidR="00342235" w:rsidRPr="00F51806" w:rsidRDefault="00342235" w:rsidP="00342235">
      <w:pPr>
        <w:snapToGrid w:val="0"/>
        <w:spacing w:line="300" w:lineRule="exact"/>
        <w:rPr>
          <w:rFonts w:hAnsi="ＭＳ 明朝"/>
        </w:rPr>
      </w:pPr>
    </w:p>
    <w:p w14:paraId="6E408CA7" w14:textId="77777777" w:rsidR="00342235" w:rsidRPr="00F51806" w:rsidRDefault="00342235" w:rsidP="00342235">
      <w:pPr>
        <w:pStyle w:val="a5"/>
        <w:rPr>
          <w:rFonts w:hAnsi="ＭＳ 明朝"/>
        </w:rPr>
      </w:pPr>
      <w:r w:rsidRPr="00F51806">
        <w:rPr>
          <w:rFonts w:hAnsi="ＭＳ 明朝" w:hint="eastAsia"/>
        </w:rPr>
        <w:t>以　上</w:t>
      </w:r>
    </w:p>
    <w:p w14:paraId="1A2E3CDB" w14:textId="77777777" w:rsidR="00252C56" w:rsidRDefault="00252C56"/>
    <w:p w14:paraId="00052295" w14:textId="540C7FDF" w:rsidR="00342235" w:rsidRDefault="00342235">
      <w:pPr>
        <w:spacing w:line="360" w:lineRule="auto"/>
        <w:ind w:left="2160" w:firstLine="720"/>
      </w:pPr>
    </w:p>
    <w:p w14:paraId="7E9275C9" w14:textId="77777777" w:rsidR="00342235" w:rsidRDefault="00342235">
      <w:pPr>
        <w:spacing w:line="360" w:lineRule="auto"/>
        <w:ind w:left="2160" w:firstLine="720"/>
      </w:pPr>
    </w:p>
    <w:p w14:paraId="5B4FA8B4" w14:textId="5661C666" w:rsidR="00252C56" w:rsidRDefault="00252C56">
      <w:pPr>
        <w:spacing w:line="360" w:lineRule="auto"/>
        <w:ind w:left="2160" w:firstLine="720"/>
      </w:pPr>
      <w:r>
        <w:rPr>
          <w:rFonts w:hint="eastAsia"/>
        </w:rPr>
        <w:t>指定給水装置工事事業者（指定番号：第　　　　　　　号）</w:t>
      </w:r>
    </w:p>
    <w:p w14:paraId="1A07E918" w14:textId="77777777" w:rsidR="00252C56" w:rsidRDefault="00252C56">
      <w:pPr>
        <w:spacing w:line="360" w:lineRule="auto"/>
        <w:ind w:left="2880" w:firstLine="720"/>
      </w:pPr>
      <w:r>
        <w:rPr>
          <w:rFonts w:hint="eastAsia"/>
        </w:rPr>
        <w:t>所在地</w:t>
      </w:r>
    </w:p>
    <w:p w14:paraId="3C86002E" w14:textId="77777777" w:rsidR="00252C56" w:rsidRDefault="00252C56">
      <w:pPr>
        <w:spacing w:line="360" w:lineRule="auto"/>
        <w:ind w:left="2880" w:firstLine="720"/>
      </w:pPr>
      <w:r>
        <w:rPr>
          <w:rFonts w:hint="eastAsia"/>
        </w:rPr>
        <w:t>名称等　　　　　　　　　　　　　　　　　　　㊞</w:t>
      </w:r>
    </w:p>
    <w:p w14:paraId="7BC1C2F8" w14:textId="77777777" w:rsidR="00252C56" w:rsidRDefault="00252C56">
      <w:pPr>
        <w:spacing w:line="360" w:lineRule="auto"/>
        <w:ind w:left="2880" w:firstLine="720"/>
      </w:pPr>
      <w:r>
        <w:rPr>
          <w:rFonts w:hint="eastAsia"/>
        </w:rPr>
        <w:t>電　話　　　　　　（　　　　）</w:t>
      </w:r>
    </w:p>
    <w:p w14:paraId="53619143" w14:textId="77777777" w:rsidR="00252C56" w:rsidRDefault="00252C56">
      <w:pPr>
        <w:spacing w:line="360" w:lineRule="auto"/>
        <w:ind w:left="2160" w:firstLine="720"/>
      </w:pPr>
      <w:r>
        <w:rPr>
          <w:rFonts w:hint="eastAsia"/>
        </w:rPr>
        <w:t>主任技術者（免状番号：第　　　　　　　　号）</w:t>
      </w:r>
    </w:p>
    <w:p w14:paraId="610EAA34" w14:textId="77777777" w:rsidR="00252C56" w:rsidRDefault="00252C56">
      <w:pPr>
        <w:spacing w:line="360" w:lineRule="auto"/>
        <w:ind w:left="258" w:firstLine="3342"/>
      </w:pPr>
      <w:r>
        <w:rPr>
          <w:rFonts w:hint="eastAsia"/>
        </w:rPr>
        <w:t>氏　名　　　　　　　　　　　　　　　　　　　㊞</w:t>
      </w:r>
    </w:p>
    <w:sectPr w:rsidR="00252C56" w:rsidSect="00575529">
      <w:headerReference w:type="default" r:id="rId8"/>
      <w:footerReference w:type="default" r:id="rId9"/>
      <w:type w:val="continuous"/>
      <w:pgSz w:w="11907" w:h="16840" w:code="9"/>
      <w:pgMar w:top="567" w:right="1418" w:bottom="488" w:left="1418" w:header="720" w:footer="720" w:gutter="0"/>
      <w:pgNumType w:start="1"/>
      <w:cols w:space="720"/>
      <w:noEndnote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31382" w14:textId="77777777" w:rsidR="00546BB4" w:rsidRDefault="00546BB4">
      <w:r>
        <w:separator/>
      </w:r>
    </w:p>
  </w:endnote>
  <w:endnote w:type="continuationSeparator" w:id="0">
    <w:p w14:paraId="0A57766A" w14:textId="77777777" w:rsidR="00546BB4" w:rsidRDefault="0054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B1F8B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80795" w14:textId="77777777" w:rsidR="00546BB4" w:rsidRDefault="00546BB4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14:paraId="2CBE7FBD" w14:textId="77777777" w:rsidR="00546BB4" w:rsidRDefault="0054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B3BD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33C"/>
    <w:multiLevelType w:val="hybridMultilevel"/>
    <w:tmpl w:val="FEB86106"/>
    <w:lvl w:ilvl="0" w:tplc="7A50F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11FDC"/>
    <w:multiLevelType w:val="hybridMultilevel"/>
    <w:tmpl w:val="5B16F260"/>
    <w:lvl w:ilvl="0" w:tplc="BEDE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E366D"/>
    <w:multiLevelType w:val="hybridMultilevel"/>
    <w:tmpl w:val="E0C0A17C"/>
    <w:lvl w:ilvl="0" w:tplc="B44418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772757"/>
    <w:multiLevelType w:val="hybridMultilevel"/>
    <w:tmpl w:val="F77CD708"/>
    <w:lvl w:ilvl="0" w:tplc="91107EC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18C22BF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5DA32B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63B0DC6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9A46D6D0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8B2CA2B0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DAC2EC3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D0108F9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100FF1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F4826C2"/>
    <w:multiLevelType w:val="hybridMultilevel"/>
    <w:tmpl w:val="94E8F722"/>
    <w:lvl w:ilvl="0" w:tplc="8E6091CA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eastAsia"/>
      </w:rPr>
    </w:lvl>
    <w:lvl w:ilvl="1" w:tplc="8376C31E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E5E40144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B3E870E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8F764458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79A2B1B4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E086138E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A6CE96E4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462A3FA8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5" w15:restartNumberingAfterBreak="0">
    <w:nsid w:val="39692B55"/>
    <w:multiLevelType w:val="hybridMultilevel"/>
    <w:tmpl w:val="29643F3C"/>
    <w:lvl w:ilvl="0" w:tplc="E04A1200">
      <w:start w:val="7"/>
      <w:numFmt w:val="decimalFullWidth"/>
      <w:lvlText w:val="%1．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F044F95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EA463B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AEA6C5D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12CBBD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14DC9C8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65C6DC0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38A44BE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3C7CAC9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52F37AA"/>
    <w:multiLevelType w:val="hybridMultilevel"/>
    <w:tmpl w:val="EF58B94E"/>
    <w:lvl w:ilvl="0" w:tplc="9318AB1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A0CD1"/>
    <w:multiLevelType w:val="hybridMultilevel"/>
    <w:tmpl w:val="C626152A"/>
    <w:lvl w:ilvl="0" w:tplc="008E9246">
      <w:start w:val="7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3BC6A1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EB441AB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AC8AEA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D32E9E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2C98235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446BAF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7428EF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22C498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F857EDD"/>
    <w:multiLevelType w:val="hybridMultilevel"/>
    <w:tmpl w:val="9328CE1A"/>
    <w:lvl w:ilvl="0" w:tplc="37CC18C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778610D9"/>
    <w:multiLevelType w:val="multilevel"/>
    <w:tmpl w:val="F98AB30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D245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1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6E"/>
    <w:rsid w:val="000B162E"/>
    <w:rsid w:val="000F5369"/>
    <w:rsid w:val="00110137"/>
    <w:rsid w:val="00132302"/>
    <w:rsid w:val="00155347"/>
    <w:rsid w:val="00163B2F"/>
    <w:rsid w:val="00183EC0"/>
    <w:rsid w:val="00200481"/>
    <w:rsid w:val="00235078"/>
    <w:rsid w:val="002353FB"/>
    <w:rsid w:val="00250419"/>
    <w:rsid w:val="00252C56"/>
    <w:rsid w:val="00290863"/>
    <w:rsid w:val="00291D16"/>
    <w:rsid w:val="002C3772"/>
    <w:rsid w:val="0032316F"/>
    <w:rsid w:val="003271EF"/>
    <w:rsid w:val="00342235"/>
    <w:rsid w:val="00387C9A"/>
    <w:rsid w:val="00394026"/>
    <w:rsid w:val="00394C7F"/>
    <w:rsid w:val="003D1418"/>
    <w:rsid w:val="00461F44"/>
    <w:rsid w:val="00470617"/>
    <w:rsid w:val="00480E3A"/>
    <w:rsid w:val="0048140F"/>
    <w:rsid w:val="004B196E"/>
    <w:rsid w:val="004E776E"/>
    <w:rsid w:val="004F6FCA"/>
    <w:rsid w:val="00510EC3"/>
    <w:rsid w:val="0051297B"/>
    <w:rsid w:val="00517E40"/>
    <w:rsid w:val="005267B3"/>
    <w:rsid w:val="00541997"/>
    <w:rsid w:val="00546BB4"/>
    <w:rsid w:val="00575529"/>
    <w:rsid w:val="00583D34"/>
    <w:rsid w:val="005C77AF"/>
    <w:rsid w:val="00603C2B"/>
    <w:rsid w:val="006A53E2"/>
    <w:rsid w:val="007A7BE5"/>
    <w:rsid w:val="007C0652"/>
    <w:rsid w:val="007F156E"/>
    <w:rsid w:val="007F635A"/>
    <w:rsid w:val="0081602E"/>
    <w:rsid w:val="00820769"/>
    <w:rsid w:val="00821BD9"/>
    <w:rsid w:val="00863486"/>
    <w:rsid w:val="00866890"/>
    <w:rsid w:val="008A2B2B"/>
    <w:rsid w:val="008F4870"/>
    <w:rsid w:val="008F6710"/>
    <w:rsid w:val="009206A1"/>
    <w:rsid w:val="009375C7"/>
    <w:rsid w:val="009524F1"/>
    <w:rsid w:val="00993D2C"/>
    <w:rsid w:val="009E180A"/>
    <w:rsid w:val="009F2CE7"/>
    <w:rsid w:val="009F716A"/>
    <w:rsid w:val="00A0044D"/>
    <w:rsid w:val="00A11FC0"/>
    <w:rsid w:val="00A9044E"/>
    <w:rsid w:val="00A92BEC"/>
    <w:rsid w:val="00A95C2D"/>
    <w:rsid w:val="00AA7473"/>
    <w:rsid w:val="00B10D14"/>
    <w:rsid w:val="00B24C41"/>
    <w:rsid w:val="00B73094"/>
    <w:rsid w:val="00B84FB6"/>
    <w:rsid w:val="00BB7D25"/>
    <w:rsid w:val="00BF7560"/>
    <w:rsid w:val="00C043C7"/>
    <w:rsid w:val="00C12119"/>
    <w:rsid w:val="00C15EB0"/>
    <w:rsid w:val="00C57D96"/>
    <w:rsid w:val="00C64203"/>
    <w:rsid w:val="00C85D4E"/>
    <w:rsid w:val="00CA2BF4"/>
    <w:rsid w:val="00CB4724"/>
    <w:rsid w:val="00CF175D"/>
    <w:rsid w:val="00CF4C16"/>
    <w:rsid w:val="00D06010"/>
    <w:rsid w:val="00D255AD"/>
    <w:rsid w:val="00D3612C"/>
    <w:rsid w:val="00D66567"/>
    <w:rsid w:val="00D7684A"/>
    <w:rsid w:val="00D8193B"/>
    <w:rsid w:val="00DC4E61"/>
    <w:rsid w:val="00E03A62"/>
    <w:rsid w:val="00E13F87"/>
    <w:rsid w:val="00E31A6D"/>
    <w:rsid w:val="00E86E70"/>
    <w:rsid w:val="00E94308"/>
    <w:rsid w:val="00EC757A"/>
    <w:rsid w:val="00EE1874"/>
    <w:rsid w:val="00F0004A"/>
    <w:rsid w:val="00F17E4F"/>
    <w:rsid w:val="00F23D1F"/>
    <w:rsid w:val="00F43096"/>
    <w:rsid w:val="00F43B83"/>
    <w:rsid w:val="00F7189D"/>
    <w:rsid w:val="00F76EAC"/>
    <w:rsid w:val="00F9576A"/>
    <w:rsid w:val="00F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783C6"/>
  <w15:docId w15:val="{6B1E9839-1F9E-4FC4-A8E1-491CE05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29"/>
    <w:pPr>
      <w:widowControl w:val="0"/>
      <w:overflowPunct w:val="0"/>
      <w:adjustRightInd w:val="0"/>
      <w:jc w:val="both"/>
      <w:textAlignment w:val="baseline"/>
    </w:pPr>
    <w:rPr>
      <w:rFonts w:ascii="ＭＳ 明朝" w:hAnsi="TmsRm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75529"/>
    <w:pPr>
      <w:jc w:val="center"/>
    </w:pPr>
    <w:rPr>
      <w:rFonts w:cs="ＭＳ 明朝"/>
      <w:spacing w:val="2"/>
    </w:rPr>
  </w:style>
  <w:style w:type="paragraph" w:styleId="a5">
    <w:name w:val="Closing"/>
    <w:basedOn w:val="a"/>
    <w:link w:val="a6"/>
    <w:rsid w:val="00575529"/>
    <w:pPr>
      <w:jc w:val="right"/>
    </w:pPr>
    <w:rPr>
      <w:rFonts w:cs="ＭＳ 明朝"/>
      <w:spacing w:val="2"/>
    </w:rPr>
  </w:style>
  <w:style w:type="paragraph" w:styleId="a7">
    <w:name w:val="head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75529"/>
    <w:rPr>
      <w:rFonts w:ascii="Arial" w:eastAsia="ＭＳ ゴシック" w:hAnsi="Arial"/>
      <w:sz w:val="18"/>
      <w:szCs w:val="18"/>
    </w:rPr>
  </w:style>
  <w:style w:type="character" w:styleId="aa">
    <w:name w:val="Hyperlink"/>
    <w:semiHidden/>
    <w:rsid w:val="00575529"/>
    <w:rPr>
      <w:color w:val="0000FF"/>
      <w:u w:val="single"/>
    </w:rPr>
  </w:style>
  <w:style w:type="paragraph" w:styleId="ab">
    <w:name w:val="Body Text Indent"/>
    <w:basedOn w:val="a"/>
    <w:semiHidden/>
    <w:rsid w:val="00575529"/>
    <w:pPr>
      <w:ind w:left="1232" w:hanging="512"/>
    </w:pPr>
  </w:style>
  <w:style w:type="paragraph" w:styleId="ac">
    <w:name w:val="Block Text"/>
    <w:basedOn w:val="a"/>
    <w:semiHidden/>
    <w:rsid w:val="00575529"/>
    <w:pPr>
      <w:snapToGrid w:val="0"/>
      <w:spacing w:line="360" w:lineRule="atLeast"/>
      <w:ind w:left="448" w:right="110" w:firstLine="112"/>
    </w:pPr>
    <w:rPr>
      <w:rFonts w:ascii="ＭＳ Ｐ明朝" w:eastAsia="ＭＳ Ｐ明朝" w:hAnsi="ＭＳ Ｐ明朝"/>
    </w:rPr>
  </w:style>
  <w:style w:type="paragraph" w:styleId="ad">
    <w:name w:val="List Paragraph"/>
    <w:basedOn w:val="a"/>
    <w:uiPriority w:val="34"/>
    <w:qFormat/>
    <w:rsid w:val="00394C7F"/>
    <w:pPr>
      <w:ind w:leftChars="400" w:left="840"/>
    </w:pPr>
  </w:style>
  <w:style w:type="character" w:customStyle="1" w:styleId="a6">
    <w:name w:val="結語 (文字)"/>
    <w:basedOn w:val="a0"/>
    <w:link w:val="a5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character" w:customStyle="1" w:styleId="a4">
    <w:name w:val="記 (文字)"/>
    <w:basedOn w:val="a0"/>
    <w:link w:val="a3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table" w:styleId="ae">
    <w:name w:val="Table Grid"/>
    <w:basedOn w:val="a1"/>
    <w:uiPriority w:val="59"/>
    <w:rsid w:val="002350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B7D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B7D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B7D25"/>
    <w:rPr>
      <w:rFonts w:ascii="ＭＳ 明朝" w:hAnsi="TmsRm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7D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B7D25"/>
    <w:rPr>
      <w:rFonts w:ascii="ＭＳ 明朝" w:hAnsi="TmsRm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4970-2113-4202-9001-A25C95D8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第１号様式（表）</vt:lpstr>
      <vt:lpstr>第１号様式（表）</vt:lpstr>
    </vt:vector>
  </TitlesOfParts>
  <Company>西宮市水道局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第１号様式（表）</dc:title>
  <dc:creator>西宮市水道局</dc:creator>
  <cp:lastPrinted>2022-06-22T04:40:00Z</cp:lastPrinted>
  <dcterms:created xsi:type="dcterms:W3CDTF">2023-07-06T09:25:00Z</dcterms:created>
  <dcterms:modified xsi:type="dcterms:W3CDTF">2023-07-06T09:38:00Z</dcterms:modified>
</cp:coreProperties>
</file>